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67624" w14:textId="36E89599" w:rsidR="00820BC5" w:rsidRPr="00E92332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Hlk491845607"/>
      <w:r w:rsidRPr="00E92332">
        <w:rPr>
          <w:rFonts w:cs="Arial"/>
          <w:b/>
          <w:sz w:val="24"/>
          <w:szCs w:val="24"/>
          <w:lang w:val="en-US"/>
        </w:rPr>
        <w:t>3GPP TSG-RAN WG4 Meeting #</w:t>
      </w:r>
      <w:r w:rsidR="00B71CD5" w:rsidRPr="00E92332">
        <w:rPr>
          <w:rFonts w:cs="Arial"/>
          <w:b/>
          <w:sz w:val="24"/>
          <w:szCs w:val="24"/>
          <w:lang w:val="en-US"/>
        </w:rPr>
        <w:t>11</w:t>
      </w:r>
      <w:r w:rsidR="00704267" w:rsidRPr="00E92332">
        <w:rPr>
          <w:rFonts w:cs="Arial"/>
          <w:b/>
          <w:sz w:val="24"/>
          <w:szCs w:val="24"/>
          <w:lang w:val="en-US"/>
        </w:rPr>
        <w:t>4-bis</w:t>
      </w:r>
      <w:r w:rsidRPr="00E92332">
        <w:rPr>
          <w:rFonts w:cs="Arial"/>
          <w:b/>
          <w:sz w:val="24"/>
          <w:szCs w:val="24"/>
          <w:lang w:val="en-US"/>
        </w:rPr>
        <w:tab/>
      </w:r>
      <w:r w:rsidR="00530225" w:rsidRPr="00530225">
        <w:rPr>
          <w:rFonts w:cs="Arial"/>
          <w:b/>
          <w:sz w:val="24"/>
          <w:szCs w:val="24"/>
          <w:lang w:val="en-US"/>
        </w:rPr>
        <w:t>R4-2503232</w:t>
      </w:r>
    </w:p>
    <w:p w14:paraId="6F9F125A" w14:textId="04734E28" w:rsidR="00820BC5" w:rsidRPr="00E92332" w:rsidRDefault="00704267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E92332">
        <w:rPr>
          <w:rFonts w:cs="Arial"/>
          <w:b/>
          <w:sz w:val="24"/>
          <w:szCs w:val="24"/>
          <w:lang w:val="en-US"/>
        </w:rPr>
        <w:t>Wuhan</w:t>
      </w:r>
      <w:r w:rsidR="00820BC5" w:rsidRPr="00E92332">
        <w:rPr>
          <w:rFonts w:cs="Arial"/>
          <w:b/>
          <w:sz w:val="24"/>
          <w:szCs w:val="24"/>
          <w:lang w:val="en-US"/>
        </w:rPr>
        <w:t>,</w:t>
      </w:r>
      <w:r w:rsidRPr="00E92332">
        <w:rPr>
          <w:rFonts w:cs="Arial"/>
          <w:b/>
          <w:sz w:val="24"/>
          <w:szCs w:val="24"/>
          <w:lang w:val="en-US"/>
        </w:rPr>
        <w:t xml:space="preserve"> China</w:t>
      </w:r>
      <w:r w:rsidR="00F1354A" w:rsidRPr="00E92332">
        <w:rPr>
          <w:rFonts w:cs="Arial"/>
          <w:b/>
          <w:sz w:val="24"/>
          <w:szCs w:val="24"/>
          <w:lang w:val="en-US"/>
        </w:rPr>
        <w:t xml:space="preserve"> </w:t>
      </w:r>
      <w:r w:rsidRPr="00E92332">
        <w:rPr>
          <w:rFonts w:cs="Arial"/>
          <w:b/>
          <w:sz w:val="24"/>
          <w:szCs w:val="24"/>
          <w:lang w:val="en-US"/>
        </w:rPr>
        <w:t>7</w:t>
      </w:r>
      <w:r w:rsidR="00820BC5" w:rsidRPr="00E92332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820BC5" w:rsidRPr="00E92332">
        <w:rPr>
          <w:rFonts w:cs="Arial"/>
          <w:b/>
          <w:sz w:val="24"/>
          <w:szCs w:val="24"/>
          <w:lang w:val="en-US"/>
        </w:rPr>
        <w:t xml:space="preserve"> – </w:t>
      </w:r>
      <w:r w:rsidRPr="00E92332">
        <w:rPr>
          <w:rFonts w:cs="Arial"/>
          <w:b/>
          <w:sz w:val="24"/>
          <w:szCs w:val="24"/>
          <w:lang w:val="en-US"/>
        </w:rPr>
        <w:t>11</w:t>
      </w:r>
      <w:r w:rsidRPr="00E92332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820BC5" w:rsidRPr="00E92332">
        <w:rPr>
          <w:rFonts w:cs="Arial"/>
          <w:b/>
          <w:sz w:val="24"/>
          <w:szCs w:val="24"/>
          <w:lang w:val="en-US"/>
        </w:rPr>
        <w:t xml:space="preserve"> </w:t>
      </w:r>
      <w:r w:rsidRPr="00E92332">
        <w:rPr>
          <w:rFonts w:cs="Arial"/>
          <w:b/>
          <w:sz w:val="24"/>
          <w:szCs w:val="24"/>
          <w:lang w:val="en-US"/>
        </w:rPr>
        <w:t>April</w:t>
      </w:r>
      <w:r w:rsidR="00820BC5" w:rsidRPr="00E92332">
        <w:rPr>
          <w:rFonts w:cs="Arial"/>
          <w:b/>
          <w:sz w:val="24"/>
          <w:szCs w:val="24"/>
          <w:lang w:val="en-US"/>
        </w:rPr>
        <w:t xml:space="preserve"> 20</w:t>
      </w:r>
      <w:bookmarkEnd w:id="0"/>
      <w:r w:rsidR="00595F9E" w:rsidRPr="00E92332">
        <w:rPr>
          <w:rFonts w:cs="Arial"/>
          <w:b/>
          <w:sz w:val="24"/>
          <w:szCs w:val="24"/>
          <w:lang w:val="en-US"/>
        </w:rPr>
        <w:t>2</w:t>
      </w:r>
      <w:r w:rsidRPr="00E92332">
        <w:rPr>
          <w:rFonts w:cs="Arial"/>
          <w:b/>
          <w:sz w:val="24"/>
          <w:szCs w:val="24"/>
          <w:lang w:val="en-US"/>
        </w:rPr>
        <w:t>5</w:t>
      </w:r>
    </w:p>
    <w:p w14:paraId="448FE747" w14:textId="77777777" w:rsidR="0043450E" w:rsidRPr="00E92332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5FA86DE0" w14:textId="79E6C46A" w:rsidR="0043450E" w:rsidRPr="00E92332" w:rsidRDefault="0043450E" w:rsidP="0043450E">
      <w:pPr>
        <w:tabs>
          <w:tab w:val="left" w:pos="1985"/>
        </w:tabs>
        <w:jc w:val="both"/>
        <w:rPr>
          <w:b/>
          <w:sz w:val="22"/>
          <w:lang w:val="en-US"/>
        </w:rPr>
      </w:pPr>
      <w:r w:rsidRPr="00E92332">
        <w:rPr>
          <w:b/>
          <w:sz w:val="22"/>
          <w:lang w:val="en-US"/>
        </w:rPr>
        <w:t xml:space="preserve">Source: </w:t>
      </w:r>
      <w:r w:rsidRPr="00E92332">
        <w:rPr>
          <w:b/>
          <w:sz w:val="22"/>
          <w:lang w:val="en-US"/>
        </w:rPr>
        <w:tab/>
      </w:r>
      <w:r w:rsidRPr="00E92332">
        <w:rPr>
          <w:sz w:val="22"/>
          <w:lang w:val="en-US"/>
        </w:rPr>
        <w:t>Nok</w:t>
      </w:r>
      <w:r w:rsidR="00BC764C" w:rsidRPr="00E92332">
        <w:rPr>
          <w:sz w:val="22"/>
          <w:lang w:val="en-US"/>
        </w:rPr>
        <w:t>ia</w:t>
      </w:r>
    </w:p>
    <w:p w14:paraId="5B8C1778" w14:textId="53780D78" w:rsidR="0043450E" w:rsidRPr="00E92332" w:rsidRDefault="0043450E" w:rsidP="0043450E">
      <w:pPr>
        <w:rPr>
          <w:sz w:val="22"/>
          <w:lang w:val="en-US"/>
        </w:rPr>
      </w:pPr>
      <w:r w:rsidRPr="00E92332">
        <w:rPr>
          <w:b/>
          <w:sz w:val="22"/>
          <w:lang w:val="en-US"/>
        </w:rPr>
        <w:t>Title:</w:t>
      </w:r>
      <w:r w:rsidRPr="00E92332">
        <w:rPr>
          <w:sz w:val="22"/>
          <w:lang w:val="en-US"/>
        </w:rPr>
        <w:t xml:space="preserve"> </w:t>
      </w:r>
      <w:r w:rsidRPr="00E92332">
        <w:rPr>
          <w:sz w:val="22"/>
          <w:lang w:val="en-US"/>
        </w:rPr>
        <w:tab/>
      </w:r>
      <w:r w:rsidRPr="00E92332">
        <w:rPr>
          <w:sz w:val="22"/>
          <w:lang w:val="en-US"/>
        </w:rPr>
        <w:tab/>
      </w:r>
      <w:r w:rsidRPr="00E92332">
        <w:rPr>
          <w:sz w:val="22"/>
          <w:lang w:val="en-US"/>
        </w:rPr>
        <w:tab/>
      </w:r>
      <w:r w:rsidRPr="00E92332">
        <w:rPr>
          <w:sz w:val="22"/>
          <w:lang w:val="en-US"/>
        </w:rPr>
        <w:tab/>
      </w:r>
      <w:r w:rsidRPr="00E92332">
        <w:rPr>
          <w:sz w:val="22"/>
          <w:lang w:val="en-US"/>
        </w:rPr>
        <w:tab/>
      </w:r>
      <w:bookmarkStart w:id="1" w:name="_Hlk24032798"/>
      <w:r w:rsidR="00013C65" w:rsidRPr="00E92332">
        <w:rPr>
          <w:sz w:val="22"/>
          <w:lang w:val="en-US"/>
        </w:rPr>
        <w:t>n</w:t>
      </w:r>
      <w:r w:rsidR="002A67DB" w:rsidRPr="00E92332">
        <w:rPr>
          <w:sz w:val="22"/>
          <w:lang w:val="en-US"/>
        </w:rPr>
        <w:t>26</w:t>
      </w:r>
      <w:r w:rsidR="00013C65" w:rsidRPr="00E92332">
        <w:rPr>
          <w:sz w:val="22"/>
          <w:lang w:val="en-US"/>
        </w:rPr>
        <w:t xml:space="preserve"> </w:t>
      </w:r>
      <w:r w:rsidR="002A67DB" w:rsidRPr="00E92332">
        <w:rPr>
          <w:sz w:val="22"/>
          <w:lang w:val="en-US"/>
        </w:rPr>
        <w:t>7 MHz</w:t>
      </w:r>
      <w:r w:rsidR="00013C65" w:rsidRPr="00E92332">
        <w:rPr>
          <w:sz w:val="22"/>
          <w:lang w:val="en-US"/>
        </w:rPr>
        <w:t xml:space="preserve"> A-MPR simulations and proposal</w:t>
      </w:r>
    </w:p>
    <w:bookmarkEnd w:id="1"/>
    <w:p w14:paraId="286D426B" w14:textId="2D1FC11F" w:rsidR="0043450E" w:rsidRPr="00E92332" w:rsidRDefault="0043450E" w:rsidP="0043450E">
      <w:pPr>
        <w:rPr>
          <w:sz w:val="22"/>
          <w:lang w:val="en-US"/>
        </w:rPr>
      </w:pPr>
      <w:r w:rsidRPr="00E92332">
        <w:rPr>
          <w:b/>
          <w:sz w:val="22"/>
          <w:lang w:val="en-US"/>
        </w:rPr>
        <w:t xml:space="preserve">Agenda Item: </w:t>
      </w:r>
      <w:r w:rsidRPr="00E92332">
        <w:rPr>
          <w:b/>
          <w:sz w:val="22"/>
          <w:lang w:val="en-US"/>
        </w:rPr>
        <w:tab/>
      </w:r>
      <w:r w:rsidRPr="00E92332">
        <w:rPr>
          <w:b/>
          <w:sz w:val="22"/>
          <w:lang w:val="en-US"/>
        </w:rPr>
        <w:tab/>
      </w:r>
      <w:r w:rsidR="00090156" w:rsidRPr="00E92332">
        <w:rPr>
          <w:b/>
          <w:sz w:val="22"/>
          <w:lang w:val="en-US"/>
        </w:rPr>
        <w:tab/>
      </w:r>
      <w:r w:rsidR="00066687">
        <w:rPr>
          <w:b/>
          <w:sz w:val="22"/>
          <w:lang w:val="en-US"/>
        </w:rPr>
        <w:t>7</w:t>
      </w:r>
      <w:r w:rsidR="006D4649" w:rsidRPr="00E92332">
        <w:rPr>
          <w:b/>
          <w:sz w:val="22"/>
          <w:lang w:val="en-US"/>
        </w:rPr>
        <w:t>.</w:t>
      </w:r>
      <w:r w:rsidR="00066687">
        <w:rPr>
          <w:b/>
          <w:sz w:val="22"/>
          <w:lang w:val="en-US"/>
        </w:rPr>
        <w:t>8</w:t>
      </w:r>
      <w:r w:rsidR="006D4649" w:rsidRPr="00E92332">
        <w:rPr>
          <w:b/>
          <w:sz w:val="22"/>
          <w:lang w:val="en-US"/>
        </w:rPr>
        <w:t>.</w:t>
      </w:r>
      <w:r w:rsidR="00066687">
        <w:rPr>
          <w:b/>
          <w:sz w:val="22"/>
          <w:lang w:val="en-US"/>
        </w:rPr>
        <w:t>2</w:t>
      </w:r>
    </w:p>
    <w:p w14:paraId="0299C4F6" w14:textId="45F6DF21" w:rsidR="0043450E" w:rsidRPr="00E92332" w:rsidRDefault="0043450E" w:rsidP="0043450E">
      <w:pPr>
        <w:tabs>
          <w:tab w:val="left" w:pos="1985"/>
        </w:tabs>
        <w:jc w:val="both"/>
        <w:rPr>
          <w:caps/>
          <w:sz w:val="22"/>
          <w:lang w:val="en-US"/>
        </w:rPr>
      </w:pPr>
      <w:r w:rsidRPr="00E92332">
        <w:rPr>
          <w:b/>
          <w:sz w:val="22"/>
          <w:lang w:val="en-US"/>
        </w:rPr>
        <w:t>Document for:</w:t>
      </w:r>
      <w:r w:rsidRPr="00E92332">
        <w:rPr>
          <w:sz w:val="22"/>
          <w:lang w:val="en-US"/>
        </w:rPr>
        <w:tab/>
      </w:r>
      <w:r w:rsidR="00595F9E" w:rsidRPr="00E92332">
        <w:rPr>
          <w:sz w:val="22"/>
          <w:lang w:val="en-US"/>
        </w:rPr>
        <w:t>Approval</w:t>
      </w:r>
    </w:p>
    <w:p w14:paraId="6025CCC9" w14:textId="77777777" w:rsidR="0043450E" w:rsidRPr="00E92332" w:rsidRDefault="0043450E" w:rsidP="0043450E">
      <w:pPr>
        <w:pStyle w:val="Heading1"/>
        <w:rPr>
          <w:lang w:val="en-US"/>
        </w:rPr>
      </w:pPr>
      <w:r w:rsidRPr="00E92332">
        <w:rPr>
          <w:lang w:val="en-US"/>
        </w:rPr>
        <w:t>1</w:t>
      </w:r>
      <w:r w:rsidRPr="00E92332">
        <w:rPr>
          <w:lang w:val="en-US"/>
        </w:rPr>
        <w:tab/>
        <w:t>Introduction</w:t>
      </w:r>
    </w:p>
    <w:p w14:paraId="252E1670" w14:textId="1BA44E93" w:rsidR="00DF2E6B" w:rsidRPr="00E92332" w:rsidRDefault="00F537E2" w:rsidP="000B5E8E">
      <w:pPr>
        <w:rPr>
          <w:lang w:val="en-US"/>
        </w:rPr>
      </w:pPr>
      <w:r w:rsidRPr="00E92332">
        <w:rPr>
          <w:lang w:val="en-US"/>
        </w:rPr>
        <w:t xml:space="preserve">We simulate the A-MPR for 7 MHz CBW at fixed position of Fc = 820.5 MHz on </w:t>
      </w:r>
      <w:r w:rsidR="00DB2372">
        <w:rPr>
          <w:lang w:val="en-US"/>
        </w:rPr>
        <w:t xml:space="preserve">operating </w:t>
      </w:r>
      <w:r w:rsidRPr="00E92332">
        <w:rPr>
          <w:lang w:val="en-US"/>
        </w:rPr>
        <w:t>band n26. We consider the additional spurious emission masks signaled via NS_12 and NS_15, and we make a proposal for the A-MPR.</w:t>
      </w:r>
    </w:p>
    <w:p w14:paraId="741F81E1" w14:textId="502518D4" w:rsidR="000A6A9A" w:rsidRPr="00E92332" w:rsidRDefault="000A6A9A" w:rsidP="000A6A9A">
      <w:pPr>
        <w:pStyle w:val="Heading1"/>
        <w:rPr>
          <w:lang w:val="en-US"/>
        </w:rPr>
      </w:pPr>
      <w:r w:rsidRPr="00E92332">
        <w:rPr>
          <w:lang w:val="en-US"/>
        </w:rPr>
        <w:t>2</w:t>
      </w:r>
      <w:r w:rsidRPr="00E92332">
        <w:rPr>
          <w:lang w:val="en-US"/>
        </w:rPr>
        <w:tab/>
      </w:r>
      <w:r w:rsidR="005206FF" w:rsidRPr="00E92332">
        <w:rPr>
          <w:lang w:val="en-US"/>
        </w:rPr>
        <w:t>Simulation assumptions and scenario</w:t>
      </w:r>
    </w:p>
    <w:p w14:paraId="385F1B2F" w14:textId="77777777" w:rsidR="00F4301B" w:rsidRDefault="00F4301B" w:rsidP="00F4301B">
      <w:pPr>
        <w:pStyle w:val="Heading2"/>
      </w:pPr>
      <w:r>
        <w:t>2.1</w:t>
      </w:r>
      <w:r>
        <w:tab/>
        <w:t>Simulation parameters</w:t>
      </w:r>
    </w:p>
    <w:p w14:paraId="33A298F1" w14:textId="6E13B5CC" w:rsidR="00F4301B" w:rsidRDefault="00F4301B" w:rsidP="00F4301B">
      <w:pPr>
        <w:pStyle w:val="ListParagraph"/>
        <w:numPr>
          <w:ilvl w:val="0"/>
          <w:numId w:val="10"/>
        </w:numPr>
      </w:pPr>
      <w:r>
        <w:t>Operating band n26 (UL 814 MHz – 849 MHz)</w:t>
      </w:r>
    </w:p>
    <w:p w14:paraId="72ADE41B" w14:textId="2C318BD1" w:rsidR="00F4301B" w:rsidRPr="00D22547" w:rsidRDefault="00F4301B" w:rsidP="00F4301B">
      <w:pPr>
        <w:pStyle w:val="ListParagraph"/>
        <w:numPr>
          <w:ilvl w:val="0"/>
          <w:numId w:val="10"/>
        </w:numPr>
      </w:pPr>
      <w:r>
        <w:t xml:space="preserve">Fixed center frequency </w:t>
      </w:r>
      <w:r w:rsidRPr="00E92332">
        <w:rPr>
          <w:lang w:val="en-US"/>
        </w:rPr>
        <w:t>Fc = 820.5 MHz</w:t>
      </w:r>
      <w:r w:rsidR="00CF17B0">
        <w:rPr>
          <w:lang w:val="en-US"/>
        </w:rPr>
        <w:t xml:space="preserve"> according to planned deployment</w:t>
      </w:r>
    </w:p>
    <w:p w14:paraId="7B75417F" w14:textId="42B36F24" w:rsidR="00D22547" w:rsidRDefault="00D22547" w:rsidP="00F4301B">
      <w:pPr>
        <w:pStyle w:val="ListParagraph"/>
        <w:numPr>
          <w:ilvl w:val="0"/>
          <w:numId w:val="10"/>
        </w:numPr>
      </w:pPr>
      <w:r>
        <w:rPr>
          <w:lang w:val="en-US"/>
        </w:rPr>
        <w:t>7 MHz CBW with N</w:t>
      </w:r>
      <w:r w:rsidRPr="00D22547">
        <w:rPr>
          <w:vertAlign w:val="subscript"/>
          <w:lang w:val="en-US"/>
        </w:rPr>
        <w:t>RB</w:t>
      </w:r>
      <w:r>
        <w:rPr>
          <w:lang w:val="en-US"/>
        </w:rPr>
        <w:t xml:space="preserve"> = 35</w:t>
      </w:r>
      <w:r w:rsidR="006250AC">
        <w:rPr>
          <w:lang w:val="en-US"/>
        </w:rPr>
        <w:t xml:space="preserve"> </w:t>
      </w:r>
      <w:r w:rsidR="00E6188D">
        <w:rPr>
          <w:lang w:val="en-US"/>
        </w:rPr>
        <w:t xml:space="preserve">as defined in </w:t>
      </w:r>
      <w:r w:rsidR="006250AC">
        <w:rPr>
          <w:lang w:val="en-US"/>
        </w:rPr>
        <w:t>[1]</w:t>
      </w:r>
    </w:p>
    <w:p w14:paraId="39F8A8F6" w14:textId="77777777" w:rsidR="00F4301B" w:rsidRDefault="00F4301B" w:rsidP="00F4301B">
      <w:pPr>
        <w:pStyle w:val="ListParagraph"/>
        <w:numPr>
          <w:ilvl w:val="0"/>
          <w:numId w:val="10"/>
        </w:numPr>
      </w:pPr>
      <w:r>
        <w:t>Power class PC3</w:t>
      </w:r>
    </w:p>
    <w:p w14:paraId="1376C641" w14:textId="77777777" w:rsidR="00F4301B" w:rsidRDefault="00F4301B" w:rsidP="00F4301B">
      <w:pPr>
        <w:pStyle w:val="ListParagraph"/>
        <w:numPr>
          <w:ilvl w:val="0"/>
          <w:numId w:val="10"/>
        </w:numPr>
      </w:pPr>
      <w:r>
        <w:t>WOLA processing</w:t>
      </w:r>
    </w:p>
    <w:p w14:paraId="4EA059C5" w14:textId="77777777" w:rsidR="00F4301B" w:rsidRPr="00BD5C39" w:rsidRDefault="00F4301B" w:rsidP="00F4301B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 w:rsidRPr="00BD5C39">
        <w:t>I/Q image -2</w:t>
      </w:r>
      <w:r>
        <w:t>8</w:t>
      </w:r>
      <w:r w:rsidRPr="00BD5C39">
        <w:t xml:space="preserve"> dBc</w:t>
      </w:r>
    </w:p>
    <w:p w14:paraId="78A0B035" w14:textId="77777777" w:rsidR="00F4301B" w:rsidRPr="00BD5C39" w:rsidRDefault="00F4301B" w:rsidP="00F4301B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 w:rsidRPr="00BD5C39">
        <w:t>Carrier leakage -2</w:t>
      </w:r>
      <w:r>
        <w:t>8</w:t>
      </w:r>
      <w:r w:rsidRPr="00BD5C39">
        <w:t xml:space="preserve"> dBc</w:t>
      </w:r>
    </w:p>
    <w:p w14:paraId="4794D2B2" w14:textId="6E7F4647" w:rsidR="00F4301B" w:rsidRDefault="00F4301B" w:rsidP="00F4301B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>
        <w:t>CIM3 -60 dBc</w:t>
      </w:r>
    </w:p>
    <w:p w14:paraId="3363D0CE" w14:textId="5CC106A8" w:rsidR="00F4301B" w:rsidRDefault="00F4301B" w:rsidP="00F4301B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Only additional spurious emission masks from NS_12 and NS_15 are simulated. Other gating factors (ACLR, SEM, etc.) are excluded because they are handled by MPR. </w:t>
      </w:r>
    </w:p>
    <w:p w14:paraId="15079CE8" w14:textId="6CB9C518" w:rsidR="0078292B" w:rsidRDefault="0078292B" w:rsidP="0078292B">
      <w:pPr>
        <w:pStyle w:val="Heading2"/>
      </w:pPr>
      <w:r>
        <w:t>2.2</w:t>
      </w:r>
      <w:r>
        <w:tab/>
        <w:t>NS_12 mask</w:t>
      </w:r>
    </w:p>
    <w:p w14:paraId="04DAE22C" w14:textId="77777777" w:rsidR="00A4126F" w:rsidRPr="00A4126F" w:rsidRDefault="00A4126F" w:rsidP="00A4126F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ko-KR"/>
        </w:rPr>
      </w:pPr>
      <w:r w:rsidRPr="00A4126F">
        <w:rPr>
          <w:rFonts w:ascii="Arial" w:hAnsi="Arial" w:cs="Arial"/>
          <w:b/>
          <w:lang w:val="fi-FI" w:eastAsia="ko-KR"/>
        </w:rPr>
        <w:t xml:space="preserve">Table 6.5.3.3.17-1: Additional requirements </w:t>
      </w:r>
      <w:r w:rsidRPr="00A4126F">
        <w:rPr>
          <w:rFonts w:ascii="Arial" w:hAnsi="Arial" w:cs="Arial"/>
          <w:b/>
          <w:lang w:val="fi-FI"/>
        </w:rPr>
        <w:t>"</w:t>
      </w:r>
      <w:r w:rsidRPr="00A4126F">
        <w:rPr>
          <w:rFonts w:ascii="Arial" w:hAnsi="Arial" w:cs="Arial"/>
          <w:b/>
          <w:lang w:val="fi-FI" w:eastAsia="ko-KR"/>
        </w:rPr>
        <w:t>NS_12</w:t>
      </w:r>
      <w:r w:rsidRPr="00A4126F">
        <w:rPr>
          <w:rFonts w:ascii="Arial" w:hAnsi="Arial" w:cs="Arial"/>
          <w:b/>
          <w:lang w:val="fi-FI"/>
        </w:rPr>
        <w:t>"</w:t>
      </w: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19"/>
        <w:gridCol w:w="3682"/>
        <w:gridCol w:w="1699"/>
      </w:tblGrid>
      <w:tr w:rsidR="00A4126F" w:rsidRPr="00A4126F" w14:paraId="263E70CC" w14:textId="77777777" w:rsidTr="00A4126F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355F3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b/>
                <w:sz w:val="18"/>
                <w:lang w:val="fi-FI" w:eastAsia="sv-SE"/>
              </w:rPr>
              <w:t>Frequency range</w:t>
            </w:r>
          </w:p>
          <w:p w14:paraId="52A52C4F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b/>
                <w:sz w:val="18"/>
                <w:lang w:val="fi-FI"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B528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b/>
                <w:sz w:val="18"/>
                <w:lang w:val="fi-FI" w:eastAsia="sv-SE"/>
              </w:rPr>
              <w:t>Channel bandwidth /</w:t>
            </w:r>
          </w:p>
          <w:p w14:paraId="47AF8CEF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b/>
                <w:sz w:val="18"/>
                <w:lang w:val="fi-FI" w:eastAsia="sv-SE"/>
              </w:rPr>
              <w:t>Spectrum emission limit</w:t>
            </w:r>
          </w:p>
          <w:p w14:paraId="34BE78A7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b/>
                <w:sz w:val="18"/>
                <w:lang w:val="fi-FI"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7719E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b/>
                <w:sz w:val="18"/>
                <w:lang w:val="fi-FI" w:eastAsia="sv-SE"/>
              </w:rPr>
              <w:t>Measurement bandwidth</w:t>
            </w:r>
          </w:p>
        </w:tc>
      </w:tr>
      <w:tr w:rsidR="00A4126F" w:rsidRPr="00A4126F" w14:paraId="2601F1F7" w14:textId="77777777" w:rsidTr="00A4126F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1701" w14:textId="77777777" w:rsidR="00A4126F" w:rsidRPr="00A4126F" w:rsidRDefault="00A4126F" w:rsidP="00A4126F">
            <w:pPr>
              <w:textAlignment w:val="auto"/>
              <w:rPr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537D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sv-SE"/>
              </w:rPr>
            </w:pPr>
            <w:r w:rsidRPr="00A4126F">
              <w:rPr>
                <w:rFonts w:ascii="Arial" w:hAnsi="Arial" w:cs="Arial"/>
                <w:b/>
                <w:sz w:val="18"/>
                <w:lang w:val="fi-FI" w:eastAsia="sv-SE"/>
              </w:rPr>
              <w:t>3 MHz, 5 MHz, 10 MHz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8E1" w14:textId="77777777" w:rsidR="00A4126F" w:rsidRPr="00A4126F" w:rsidRDefault="00A4126F" w:rsidP="00A4126F">
            <w:pPr>
              <w:textAlignment w:val="auto"/>
              <w:rPr>
                <w:lang w:eastAsia="sv-SE"/>
              </w:rPr>
            </w:pPr>
          </w:p>
        </w:tc>
      </w:tr>
      <w:tr w:rsidR="00A4126F" w:rsidRPr="00A4126F" w14:paraId="37A280E5" w14:textId="77777777" w:rsidTr="00A4126F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5EE2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A4126F">
              <w:rPr>
                <w:rFonts w:ascii="Arial" w:hAnsi="Arial" w:cs="Arial"/>
                <w:sz w:val="18"/>
                <w:lang w:val="fi-FI" w:eastAsia="sv-SE"/>
              </w:rPr>
              <w:t>806 ≤ f ≤ 813.5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C8E2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sz w:val="18"/>
                <w:lang w:val="fi-FI" w:eastAsia="sv-SE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7C90" w14:textId="77777777" w:rsidR="00A4126F" w:rsidRPr="00A4126F" w:rsidRDefault="00A4126F" w:rsidP="00A4126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sz w:val="18"/>
                <w:lang w:val="fi-FI" w:eastAsia="sv-SE"/>
              </w:rPr>
              <w:t>6.25 kHz</w:t>
            </w:r>
          </w:p>
        </w:tc>
      </w:tr>
      <w:tr w:rsidR="00A4126F" w:rsidRPr="00A4126F" w14:paraId="06C148B1" w14:textId="77777777" w:rsidTr="00A4126F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B033" w14:textId="77777777" w:rsidR="00A4126F" w:rsidRPr="00A4126F" w:rsidRDefault="00A4126F" w:rsidP="00A4126F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sz w:val="18"/>
                <w:lang w:val="fi-FI" w:eastAsia="sv-SE"/>
              </w:rPr>
              <w:t>NOTE 1:</w:t>
            </w:r>
            <w:r w:rsidRPr="00A4126F">
              <w:rPr>
                <w:rFonts w:ascii="Arial" w:hAnsi="Arial" w:cs="Arial"/>
                <w:sz w:val="18"/>
                <w:lang w:val="fi-FI" w:eastAsia="sv-SE"/>
              </w:rPr>
              <w:tab/>
              <w:t>The requirement applies for NR carriers with lower channel edge at or above 814 MHz.</w:t>
            </w:r>
          </w:p>
          <w:p w14:paraId="236F7AA8" w14:textId="77777777" w:rsidR="00A4126F" w:rsidRPr="00A4126F" w:rsidRDefault="00A4126F" w:rsidP="00A4126F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A4126F">
              <w:rPr>
                <w:rFonts w:ascii="Arial" w:hAnsi="Arial" w:cs="Arial"/>
                <w:sz w:val="18"/>
                <w:lang w:val="fi-FI" w:eastAsia="sv-SE"/>
              </w:rPr>
              <w:t>NOTE 2:</w:t>
            </w:r>
            <w:r w:rsidRPr="00A4126F">
              <w:rPr>
                <w:rFonts w:ascii="Arial" w:hAnsi="Arial" w:cs="Arial"/>
                <w:sz w:val="18"/>
                <w:lang w:val="fi-FI" w:eastAsia="sv-SE"/>
              </w:rPr>
              <w:tab/>
              <w:t>The emissions measurement shall be sufficiently power averaged to ensure a standard deviation &lt; 0.5 dB.</w:t>
            </w:r>
          </w:p>
        </w:tc>
      </w:tr>
    </w:tbl>
    <w:p w14:paraId="7FBAEAD2" w14:textId="2FE8EAF2" w:rsidR="009B6F0E" w:rsidRDefault="009B6F0E" w:rsidP="009B6F0E">
      <w:pPr>
        <w:rPr>
          <w:lang w:val="en-US"/>
        </w:rPr>
      </w:pPr>
    </w:p>
    <w:p w14:paraId="3705A4CA" w14:textId="766BA566" w:rsidR="0078292B" w:rsidRDefault="0078292B" w:rsidP="0078292B">
      <w:pPr>
        <w:pStyle w:val="Heading2"/>
      </w:pPr>
      <w:r>
        <w:t>2.3</w:t>
      </w:r>
      <w:r>
        <w:tab/>
        <w:t>NS_15 mask</w:t>
      </w:r>
    </w:p>
    <w:p w14:paraId="539CE687" w14:textId="77777777" w:rsidR="0057788B" w:rsidRPr="0057788B" w:rsidRDefault="0057788B" w:rsidP="0057788B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ko-KR"/>
        </w:rPr>
      </w:pPr>
      <w:r w:rsidRPr="0057788B">
        <w:rPr>
          <w:rFonts w:ascii="Arial" w:hAnsi="Arial" w:cs="Arial"/>
          <w:b/>
          <w:lang w:val="fi-FI" w:eastAsia="ko-KR"/>
        </w:rPr>
        <w:t xml:space="preserve">Table 6.5.3.3.20-1: Additional requirements </w:t>
      </w:r>
      <w:r w:rsidRPr="0057788B">
        <w:rPr>
          <w:rFonts w:ascii="Arial" w:hAnsi="Arial" w:cs="Arial"/>
          <w:b/>
          <w:lang w:val="fi-FI"/>
        </w:rPr>
        <w:t>"</w:t>
      </w:r>
      <w:r w:rsidRPr="0057788B">
        <w:rPr>
          <w:rFonts w:ascii="Arial" w:hAnsi="Arial" w:cs="Arial"/>
          <w:b/>
          <w:lang w:val="fi-FI" w:eastAsia="ko-KR"/>
        </w:rPr>
        <w:t>NS_15</w:t>
      </w:r>
      <w:r w:rsidRPr="0057788B">
        <w:rPr>
          <w:rFonts w:ascii="Arial" w:hAnsi="Arial" w:cs="Arial"/>
          <w:b/>
          <w:lang w:val="fi-FI"/>
        </w:rPr>
        <w:t>"</w:t>
      </w: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19"/>
        <w:gridCol w:w="3682"/>
        <w:gridCol w:w="1699"/>
      </w:tblGrid>
      <w:tr w:rsidR="0057788B" w:rsidRPr="0057788B" w14:paraId="3D2B26A1" w14:textId="77777777" w:rsidTr="0057788B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4BD08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Frequency range</w:t>
            </w:r>
          </w:p>
          <w:p w14:paraId="7914BCA3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A62A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Channel bandwidth /</w:t>
            </w:r>
          </w:p>
          <w:p w14:paraId="271450EE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Spectrum emission limit</w:t>
            </w:r>
          </w:p>
          <w:p w14:paraId="517192BA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6C25D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val="fi-FI" w:eastAsia="sv-SE"/>
              </w:rPr>
              <w:t>Measurement bandwidth</w:t>
            </w:r>
          </w:p>
        </w:tc>
      </w:tr>
      <w:tr w:rsidR="0057788B" w:rsidRPr="0057788B" w14:paraId="37B65086" w14:textId="77777777" w:rsidTr="0057788B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B4D9" w14:textId="77777777" w:rsidR="0057788B" w:rsidRPr="0057788B" w:rsidRDefault="0057788B" w:rsidP="0057788B">
            <w:pPr>
              <w:textAlignment w:val="auto"/>
              <w:rPr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B1D0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sv-SE"/>
              </w:rPr>
            </w:pPr>
            <w:r w:rsidRPr="0057788B">
              <w:rPr>
                <w:rFonts w:ascii="Arial" w:hAnsi="Arial" w:cs="Arial"/>
                <w:b/>
                <w:sz w:val="18"/>
                <w:lang w:eastAsia="sv-SE"/>
              </w:rPr>
              <w:t>3 MHz, 5 MHz, 10 MHz, 15 MHz, 20 MHz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4F42" w14:textId="77777777" w:rsidR="0057788B" w:rsidRPr="0057788B" w:rsidRDefault="0057788B" w:rsidP="0057788B">
            <w:pPr>
              <w:textAlignment w:val="auto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57788B" w:rsidRPr="0057788B" w14:paraId="757FE849" w14:textId="77777777" w:rsidTr="0057788B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EB56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57788B">
              <w:rPr>
                <w:rFonts w:ascii="Arial" w:hAnsi="Arial" w:cs="Arial"/>
                <w:sz w:val="18"/>
                <w:lang w:val="fi-FI" w:eastAsia="sv-SE"/>
              </w:rPr>
              <w:lastRenderedPageBreak/>
              <w:t>851 ≤ f ≤ 859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2718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sz w:val="18"/>
                <w:lang w:val="fi-FI" w:eastAsia="sv-SE"/>
              </w:rPr>
              <w:t>-53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B04B" w14:textId="77777777" w:rsidR="0057788B" w:rsidRPr="0057788B" w:rsidRDefault="0057788B" w:rsidP="0057788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sz w:val="18"/>
                <w:lang w:val="fi-FI" w:eastAsia="sv-SE"/>
              </w:rPr>
              <w:t>6.25 kHz</w:t>
            </w:r>
          </w:p>
        </w:tc>
      </w:tr>
      <w:tr w:rsidR="0057788B" w:rsidRPr="0057788B" w14:paraId="48F35A29" w14:textId="77777777" w:rsidTr="0057788B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3DD1" w14:textId="77777777" w:rsidR="0057788B" w:rsidRPr="0057788B" w:rsidRDefault="0057788B" w:rsidP="0057788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i-FI" w:eastAsia="sv-SE"/>
              </w:rPr>
            </w:pPr>
            <w:r w:rsidRPr="0057788B">
              <w:rPr>
                <w:rFonts w:ascii="Arial" w:hAnsi="Arial" w:cs="Arial"/>
                <w:sz w:val="18"/>
                <w:lang w:val="fi-FI" w:eastAsia="sv-SE"/>
              </w:rPr>
              <w:t>NOTE 1:</w:t>
            </w:r>
            <w:r w:rsidRPr="0057788B">
              <w:rPr>
                <w:rFonts w:ascii="Arial" w:hAnsi="Arial" w:cs="Arial"/>
                <w:sz w:val="18"/>
                <w:lang w:val="fi-FI" w:eastAsia="sv-SE"/>
              </w:rPr>
              <w:tab/>
              <w:t>The emissions measurement shall be sufficiently power averaged to ensure a standard deviation &lt; 0.5 dB.</w:t>
            </w:r>
          </w:p>
        </w:tc>
      </w:tr>
    </w:tbl>
    <w:p w14:paraId="25EA1932" w14:textId="099C23A1" w:rsidR="00F4301B" w:rsidRPr="00E92332" w:rsidRDefault="00F4301B" w:rsidP="009B6F0E">
      <w:pPr>
        <w:rPr>
          <w:lang w:val="en-US"/>
        </w:rPr>
      </w:pPr>
    </w:p>
    <w:p w14:paraId="437DF1EF" w14:textId="0B97E4DB" w:rsidR="00A46001" w:rsidRPr="00E92332" w:rsidRDefault="00A46001" w:rsidP="00A46001">
      <w:pPr>
        <w:pStyle w:val="Heading1"/>
        <w:rPr>
          <w:lang w:val="en-US"/>
        </w:rPr>
      </w:pPr>
      <w:r w:rsidRPr="00E92332">
        <w:rPr>
          <w:lang w:val="en-US"/>
        </w:rPr>
        <w:t>3</w:t>
      </w:r>
      <w:r w:rsidRPr="00E92332">
        <w:rPr>
          <w:lang w:val="en-US"/>
        </w:rPr>
        <w:tab/>
      </w:r>
      <w:r w:rsidR="00210AA4" w:rsidRPr="00E92332">
        <w:rPr>
          <w:lang w:val="en-US"/>
        </w:rPr>
        <w:t>Simulation results</w:t>
      </w:r>
    </w:p>
    <w:p w14:paraId="5F8F05AC" w14:textId="4BE96890" w:rsidR="006E3559" w:rsidRDefault="006E3559" w:rsidP="006E3559">
      <w:pPr>
        <w:pStyle w:val="Heading2"/>
      </w:pPr>
      <w:r>
        <w:t>3.1</w:t>
      </w:r>
      <w:r>
        <w:tab/>
      </w:r>
      <w:r w:rsidR="002515F4">
        <w:t>NS_12</w:t>
      </w:r>
    </w:p>
    <w:p w14:paraId="291109CD" w14:textId="7CEE7C32" w:rsidR="006E3559" w:rsidRDefault="009E576F">
      <w:pPr>
        <w:rPr>
          <w:lang w:val="en-US"/>
        </w:rPr>
      </w:pPr>
      <w:r>
        <w:rPr>
          <w:lang w:val="en-US"/>
        </w:rPr>
        <w:t>In Fig. 1 we show examples of the simulated A-MPR. We present the complete set of the A-MPR triangles</w:t>
      </w:r>
      <w:r w:rsidR="00AE3638">
        <w:rPr>
          <w:lang w:val="en-US"/>
        </w:rPr>
        <w:t xml:space="preserve"> at </w:t>
      </w:r>
      <w:bookmarkStart w:id="2" w:name="_Hlk193376993"/>
      <w:r w:rsidR="00AE3638" w:rsidRPr="00E92332">
        <w:rPr>
          <w:lang w:val="en-US"/>
        </w:rPr>
        <w:t>Fc = 820.5 MHz</w:t>
      </w:r>
      <w:bookmarkEnd w:id="2"/>
      <w:r>
        <w:rPr>
          <w:lang w:val="en-US"/>
        </w:rPr>
        <w:t xml:space="preserve"> in the Appendix.</w:t>
      </w:r>
    </w:p>
    <w:p w14:paraId="508DB78C" w14:textId="5FDA7676" w:rsidR="00FB2D97" w:rsidRDefault="001A3F81">
      <w:pPr>
        <w:rPr>
          <w:lang w:val="en-US"/>
        </w:rPr>
      </w:pPr>
      <w:r w:rsidRPr="001A3F81">
        <w:rPr>
          <w:noProof/>
          <w:lang w:val="en-US"/>
        </w:rPr>
        <w:drawing>
          <wp:inline distT="0" distB="0" distL="0" distR="0" wp14:anchorId="4C0EA5E3" wp14:editId="138607F3">
            <wp:extent cx="2996190" cy="2246381"/>
            <wp:effectExtent l="0" t="0" r="0" b="1905"/>
            <wp:docPr id="1218644718" name="Picture 3" descr="A graph with different colored squares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44718" name="Picture 3" descr="A graph with different colored squares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AFF7A30" wp14:editId="71F8BC56">
            <wp:extent cx="2996190" cy="2246381"/>
            <wp:effectExtent l="0" t="0" r="0" b="1905"/>
            <wp:docPr id="1055040531" name="Picture 4" descr="A graph with numbers and a chart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040531" name="Picture 4" descr="A graph with numbers and a chart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3F961" w14:textId="6F58D629" w:rsidR="00FB2D97" w:rsidRPr="00FB2D97" w:rsidRDefault="00FB2D97">
      <w:pPr>
        <w:rPr>
          <w:lang w:val="sv-SE"/>
        </w:rPr>
      </w:pPr>
      <w:r w:rsidRPr="00076746">
        <w:rPr>
          <w:b/>
          <w:bCs/>
        </w:rPr>
        <w:t xml:space="preserve">Figure </w:t>
      </w:r>
      <w:r>
        <w:rPr>
          <w:b/>
          <w:bCs/>
        </w:rPr>
        <w:t>1</w:t>
      </w:r>
      <w:r w:rsidRPr="00076746">
        <w:rPr>
          <w:b/>
          <w:bCs/>
        </w:rPr>
        <w:t>:</w:t>
      </w:r>
      <w:r>
        <w:rPr>
          <w:b/>
          <w:bCs/>
        </w:rPr>
        <w:t xml:space="preserve"> Examples of the simulated A-MPR to satisfy the NS_12 additional spurious emission limit for 7 MHz</w:t>
      </w:r>
      <w:r w:rsidR="00176A94">
        <w:rPr>
          <w:b/>
          <w:bCs/>
        </w:rPr>
        <w:t xml:space="preserve"> channel</w:t>
      </w:r>
      <w:r>
        <w:rPr>
          <w:b/>
          <w:bCs/>
        </w:rPr>
        <w:t xml:space="preserve"> at </w:t>
      </w:r>
      <w:r w:rsidRPr="00FB2D97">
        <w:rPr>
          <w:b/>
          <w:bCs/>
        </w:rPr>
        <w:t>Fc = 820.5 MHz</w:t>
      </w:r>
      <w:r>
        <w:rPr>
          <w:b/>
          <w:bCs/>
        </w:rPr>
        <w:t>.</w:t>
      </w:r>
    </w:p>
    <w:p w14:paraId="0DB1CC3A" w14:textId="19E6798F" w:rsidR="006E3559" w:rsidRDefault="006E3559" w:rsidP="006E3559">
      <w:pPr>
        <w:pStyle w:val="Heading2"/>
      </w:pPr>
      <w:r>
        <w:t>3.2</w:t>
      </w:r>
      <w:r>
        <w:tab/>
      </w:r>
      <w:r w:rsidR="002515F4">
        <w:t>NS_15</w:t>
      </w:r>
    </w:p>
    <w:p w14:paraId="5D33C757" w14:textId="62F03A4A" w:rsidR="006E3559" w:rsidRPr="00E92332" w:rsidRDefault="007846D6" w:rsidP="00FD2DD4">
      <w:pPr>
        <w:rPr>
          <w:lang w:val="en-US"/>
        </w:rPr>
      </w:pPr>
      <w:r>
        <w:rPr>
          <w:lang w:val="en-US"/>
        </w:rPr>
        <w:t xml:space="preserve">A-MPR is not needed for NS_15 with </w:t>
      </w:r>
      <w:r w:rsidRPr="00E92332">
        <w:rPr>
          <w:lang w:val="en-US"/>
        </w:rPr>
        <w:t>Fc = 820.5 MHz</w:t>
      </w:r>
      <w:r>
        <w:rPr>
          <w:lang w:val="en-US"/>
        </w:rPr>
        <w:t>.</w:t>
      </w:r>
    </w:p>
    <w:p w14:paraId="06691E13" w14:textId="137B5B84" w:rsidR="00333F1B" w:rsidRPr="00E92332" w:rsidRDefault="00333F1B" w:rsidP="00333F1B">
      <w:pPr>
        <w:pStyle w:val="Heading1"/>
        <w:rPr>
          <w:lang w:val="en-US"/>
        </w:rPr>
      </w:pPr>
      <w:r w:rsidRPr="00E92332">
        <w:rPr>
          <w:lang w:val="en-US"/>
        </w:rPr>
        <w:t>4</w:t>
      </w:r>
      <w:r w:rsidRPr="00E92332">
        <w:rPr>
          <w:lang w:val="en-US"/>
        </w:rPr>
        <w:tab/>
        <w:t>A-MPR proposal</w:t>
      </w:r>
    </w:p>
    <w:p w14:paraId="1386AAE5" w14:textId="01A228F3" w:rsidR="00A43DF4" w:rsidRPr="00E92332" w:rsidRDefault="00047E16" w:rsidP="009B6F0E">
      <w:pPr>
        <w:spacing w:line="257" w:lineRule="auto"/>
        <w:rPr>
          <w:lang w:val="en-US"/>
        </w:rPr>
      </w:pPr>
      <w:r>
        <w:rPr>
          <w:lang w:val="en-US"/>
        </w:rPr>
        <w:t xml:space="preserve">We </w:t>
      </w:r>
      <w:r w:rsidR="00E41A59">
        <w:rPr>
          <w:lang w:val="en-US"/>
        </w:rPr>
        <w:t>make the</w:t>
      </w:r>
      <w:r>
        <w:rPr>
          <w:lang w:val="en-US"/>
        </w:rPr>
        <w:t xml:space="preserve"> following A-MPR proposal based on our simulation results. </w:t>
      </w:r>
      <w:r w:rsidR="00B90B2E">
        <w:rPr>
          <w:lang w:val="en-US"/>
        </w:rPr>
        <w:t>We highlight the</w:t>
      </w:r>
      <w:r>
        <w:rPr>
          <w:lang w:val="en-US"/>
        </w:rPr>
        <w:t xml:space="preserve"> new entries in the tables with yellow color.</w:t>
      </w:r>
      <w:r w:rsidR="00EA77AD">
        <w:rPr>
          <w:lang w:val="en-US"/>
        </w:rPr>
        <w:t xml:space="preserve"> In Fig</w:t>
      </w:r>
      <w:r w:rsidR="00536057">
        <w:rPr>
          <w:lang w:val="en-US"/>
        </w:rPr>
        <w:t>. 2 we show examples of the proposed A-MPR triangles. The complete set of triangles is presented in the Appendix.</w:t>
      </w:r>
    </w:p>
    <w:p w14:paraId="3C4739F1" w14:textId="4DD94A16" w:rsidR="00A43DF4" w:rsidRPr="00154ABB" w:rsidRDefault="006868BA" w:rsidP="006868BA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1: RAN4 shall consider defining A-MPR for n26 PC3 NS_12 as shown in tables 6.2.3.21-1 and </w:t>
      </w:r>
      <w:r w:rsidRPr="00154ABB">
        <w:rPr>
          <w:b/>
          <w:lang w:val="fi-FI"/>
        </w:rPr>
        <w:t>6.2.3.21-2 below</w:t>
      </w:r>
      <w:r w:rsidRPr="00154ABB">
        <w:rPr>
          <w:b/>
          <w:bCs/>
        </w:rPr>
        <w:t>.</w:t>
      </w:r>
    </w:p>
    <w:p w14:paraId="57AE408B" w14:textId="77777777" w:rsidR="002D722C" w:rsidRPr="002D722C" w:rsidRDefault="002D722C" w:rsidP="002D722C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  <w:r w:rsidRPr="002D722C">
        <w:rPr>
          <w:rFonts w:ascii="Arial" w:hAnsi="Arial" w:cs="Arial"/>
          <w:b/>
          <w:lang w:val="fi-FI"/>
        </w:rPr>
        <w:t xml:space="preserve">Table </w:t>
      </w:r>
      <w:bookmarkStart w:id="3" w:name="_Hlk193389387"/>
      <w:r w:rsidRPr="002D722C">
        <w:rPr>
          <w:rFonts w:ascii="Arial" w:hAnsi="Arial" w:cs="Arial"/>
          <w:b/>
          <w:lang w:val="fi-FI"/>
        </w:rPr>
        <w:t>6.2.3.21-1</w:t>
      </w:r>
      <w:bookmarkEnd w:id="3"/>
      <w:r w:rsidRPr="002D722C">
        <w:rPr>
          <w:rFonts w:ascii="Arial" w:hAnsi="Arial" w:cs="Arial"/>
          <w:b/>
          <w:lang w:val="fi-FI"/>
        </w:rPr>
        <w:t>: A-MPR regions for NS_12</w:t>
      </w: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8"/>
        <w:gridCol w:w="2307"/>
        <w:gridCol w:w="2505"/>
        <w:gridCol w:w="2591"/>
        <w:gridCol w:w="844"/>
      </w:tblGrid>
      <w:tr w:rsidR="002D722C" w:rsidRPr="002D722C" w14:paraId="1C0B25A3" w14:textId="77777777" w:rsidTr="002D722C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EED96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zh-CN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Channel BW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6C35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Carrier Frequency, Fc, MHz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D097F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zh-CN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RB</w:t>
            </w:r>
            <w:r w:rsidRPr="002D722C">
              <w:rPr>
                <w:rFonts w:ascii="Arial" w:hAnsi="Arial" w:cs="Arial"/>
                <w:b/>
                <w:sz w:val="18"/>
                <w:vertAlign w:val="subscript"/>
                <w:lang w:val="fi-FI"/>
              </w:rPr>
              <w:t>Start</w:t>
            </w:r>
            <w:r w:rsidRPr="002D722C">
              <w:rPr>
                <w:rFonts w:ascii="Arial" w:hAnsi="Arial" w:cs="Arial"/>
                <w:b/>
                <w:sz w:val="18"/>
                <w:lang w:val="fi-FI"/>
              </w:rPr>
              <w:t>*12*SCS (MHz)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1F140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zh-CN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L</w:t>
            </w:r>
            <w:r w:rsidRPr="002D722C">
              <w:rPr>
                <w:rFonts w:ascii="Arial" w:hAnsi="Arial" w:cs="Arial"/>
                <w:b/>
                <w:sz w:val="18"/>
                <w:vertAlign w:val="subscript"/>
                <w:lang w:val="fi-FI"/>
              </w:rPr>
              <w:t>CRB</w:t>
            </w:r>
            <w:r w:rsidRPr="002D722C">
              <w:rPr>
                <w:rFonts w:ascii="Arial" w:hAnsi="Arial" w:cs="Arial"/>
                <w:b/>
                <w:sz w:val="18"/>
                <w:lang w:val="fi-FI"/>
              </w:rPr>
              <w:t>*12*SCS (MHz)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11338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zh-CN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 xml:space="preserve">A-MPR </w:t>
            </w:r>
          </w:p>
        </w:tc>
      </w:tr>
      <w:tr w:rsidR="002D722C" w:rsidRPr="002D722C" w14:paraId="2253AAF8" w14:textId="77777777" w:rsidTr="002D722C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8CF8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 w:eastAsia="zh-CN"/>
              </w:rPr>
              <w:t>3MHz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ED1F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815.5 ≤ Fc &lt; 817.5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88ED0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≤0.9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B7F27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&gt;0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9E0D8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A2</w:t>
            </w:r>
          </w:p>
        </w:tc>
      </w:tr>
      <w:tr w:rsidR="002D722C" w:rsidRPr="002D722C" w14:paraId="32D608B8" w14:textId="77777777" w:rsidTr="002D722C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A02A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zh-CN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5MHz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74AC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i-FI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3EFC8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≤1.8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2AAE4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&gt;0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2C17F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A1</w:t>
            </w:r>
          </w:p>
        </w:tc>
      </w:tr>
      <w:tr w:rsidR="00E256D6" w:rsidRPr="002D722C" w14:paraId="2ED05794" w14:textId="77777777" w:rsidTr="00933BF9">
        <w:trPr>
          <w:jc w:val="center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FCE56F4" w14:textId="1BDDDC63" w:rsidR="00E256D6" w:rsidRPr="002D722C" w:rsidRDefault="00E256D6" w:rsidP="00E256D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>
              <w:rPr>
                <w:rFonts w:ascii="Arial" w:hAnsi="Arial" w:cs="Arial"/>
                <w:sz w:val="18"/>
                <w:lang w:val="fi-FI"/>
              </w:rPr>
              <w:t>7MHz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9EA9991" w14:textId="10F34738" w:rsidR="00E256D6" w:rsidRPr="002D722C" w:rsidRDefault="00E256D6" w:rsidP="00E256D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i-FI"/>
              </w:rPr>
            </w:pPr>
            <w:r w:rsidRPr="00AB75FC">
              <w:rPr>
                <w:rFonts w:ascii="Arial" w:hAnsi="Arial"/>
                <w:sz w:val="18"/>
                <w:lang w:val="en-US"/>
              </w:rPr>
              <w:t>Fc = 820.5 MHz</w:t>
            </w: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24218" w14:textId="4C35260A" w:rsidR="00E256D6" w:rsidRPr="00E256D6" w:rsidRDefault="00E256D6" w:rsidP="00E256D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E256D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≤ 0.</w:t>
            </w:r>
            <w:r w:rsidRPr="00E256D6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E5448" w14:textId="2E012347" w:rsidR="00E256D6" w:rsidRPr="00E256D6" w:rsidRDefault="00E256D6" w:rsidP="00E256D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E256D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≤ 0.9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42586" w14:textId="7CB325DE" w:rsidR="00E256D6" w:rsidRPr="00E256D6" w:rsidRDefault="00E256D6" w:rsidP="00E256D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E256D6">
              <w:rPr>
                <w:rFonts w:ascii="Arial" w:hAnsi="Arial" w:cs="Arial"/>
                <w:sz w:val="18"/>
                <w:szCs w:val="18"/>
              </w:rPr>
              <w:t>A3</w:t>
            </w:r>
          </w:p>
        </w:tc>
      </w:tr>
      <w:tr w:rsidR="00E256D6" w:rsidRPr="002D722C" w14:paraId="67FE6772" w14:textId="77777777" w:rsidTr="00933BF9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D46DD4" w14:textId="77777777" w:rsidR="00E256D6" w:rsidRPr="002D722C" w:rsidRDefault="00E256D6" w:rsidP="00E256D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</w:p>
        </w:tc>
        <w:tc>
          <w:tcPr>
            <w:tcW w:w="2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86402C" w14:textId="77777777" w:rsidR="00E256D6" w:rsidRPr="002D722C" w:rsidRDefault="00E256D6" w:rsidP="00E256D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i-FI"/>
              </w:rPr>
            </w:pP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8AFDF" w14:textId="142EE867" w:rsidR="00E256D6" w:rsidRPr="00E256D6" w:rsidRDefault="00E256D6" w:rsidP="00E256D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E256D6">
              <w:rPr>
                <w:rFonts w:ascii="Arial" w:hAnsi="Arial" w:cs="Arial"/>
                <w:sz w:val="18"/>
                <w:szCs w:val="18"/>
              </w:rPr>
              <w:t>≥ 0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000AF" w14:textId="66967CCD" w:rsidR="00E256D6" w:rsidRPr="00E256D6" w:rsidRDefault="00E256D6" w:rsidP="00E256D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E256D6">
              <w:rPr>
                <w:rFonts w:ascii="Arial" w:hAnsi="Arial" w:cs="Arial"/>
                <w:sz w:val="18"/>
                <w:szCs w:val="18"/>
              </w:rPr>
              <w:t>≥ 1.5*12*SCS*RB</w:t>
            </w:r>
            <w:r w:rsidRPr="00E256D6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E256D6">
              <w:rPr>
                <w:rFonts w:ascii="Arial" w:hAnsi="Arial" w:cs="Arial"/>
                <w:sz w:val="18"/>
                <w:szCs w:val="18"/>
              </w:rPr>
              <w:t xml:space="preserve"> + 4.8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73163" w14:textId="363EA5F5" w:rsidR="00E256D6" w:rsidRPr="00E256D6" w:rsidRDefault="00E256D6" w:rsidP="00E256D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E256D6">
              <w:rPr>
                <w:rFonts w:ascii="Arial" w:hAnsi="Arial" w:cs="Arial"/>
                <w:sz w:val="18"/>
                <w:szCs w:val="18"/>
              </w:rPr>
              <w:t>A4</w:t>
            </w:r>
          </w:p>
        </w:tc>
      </w:tr>
      <w:tr w:rsidR="002D722C" w:rsidRPr="002D722C" w14:paraId="324FA2BD" w14:textId="77777777" w:rsidTr="002D722C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3DAE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zh-CN"/>
              </w:rPr>
            </w:pPr>
            <w:r w:rsidRPr="002D722C">
              <w:rPr>
                <w:rFonts w:ascii="Arial" w:hAnsi="Arial" w:cs="Arial"/>
                <w:sz w:val="18"/>
                <w:lang w:val="fi-FI" w:eastAsia="zh-CN"/>
              </w:rPr>
              <w:t>10MHz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16F3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D40D9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≤3.6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D6CC4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&gt;0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2944A" w14:textId="77777777" w:rsidR="002D722C" w:rsidRPr="002D722C" w:rsidRDefault="002D72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A1</w:t>
            </w:r>
          </w:p>
        </w:tc>
      </w:tr>
    </w:tbl>
    <w:p w14:paraId="34230DEB" w14:textId="77777777" w:rsidR="002D722C" w:rsidRPr="002D722C" w:rsidRDefault="002D722C" w:rsidP="002D722C">
      <w:pPr>
        <w:textAlignment w:val="auto"/>
      </w:pPr>
    </w:p>
    <w:p w14:paraId="3FD9C15E" w14:textId="77777777" w:rsidR="002D722C" w:rsidRPr="002D722C" w:rsidRDefault="002D722C" w:rsidP="002D722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i-FI"/>
        </w:rPr>
      </w:pPr>
      <w:r w:rsidRPr="002D722C">
        <w:rPr>
          <w:rFonts w:ascii="Arial" w:hAnsi="Arial" w:cs="Arial"/>
          <w:b/>
          <w:lang w:val="fi-FI"/>
        </w:rPr>
        <w:t>Table 6.2.3.21-2: A-MPR for NS_12</w:t>
      </w:r>
    </w:p>
    <w:tbl>
      <w:tblPr>
        <w:tblW w:w="7247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03"/>
        <w:gridCol w:w="1261"/>
        <w:gridCol w:w="1261"/>
        <w:gridCol w:w="1261"/>
        <w:gridCol w:w="1261"/>
      </w:tblGrid>
      <w:tr w:rsidR="0036527E" w:rsidRPr="002D722C" w14:paraId="451AD93E" w14:textId="25DEAFF8" w:rsidTr="0094632C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DC1A8D" w14:textId="77777777" w:rsidR="0036527E" w:rsidRPr="002D722C" w:rsidRDefault="0036527E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Modulation/Waveform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F3602C" w14:textId="77777777" w:rsidR="0036527E" w:rsidRPr="002D722C" w:rsidRDefault="0036527E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A1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8BD66BA" w14:textId="77777777" w:rsidR="0036527E" w:rsidRPr="002D722C" w:rsidRDefault="0036527E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A2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16BCBC4A" w14:textId="46FAA623" w:rsidR="0036527E" w:rsidRPr="002D722C" w:rsidRDefault="009463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>
              <w:rPr>
                <w:rFonts w:ascii="Arial" w:hAnsi="Arial" w:cs="Arial"/>
                <w:b/>
                <w:sz w:val="18"/>
                <w:lang w:val="fi-FI"/>
              </w:rPr>
              <w:t>A3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6B117284" w14:textId="40ADB21F" w:rsidR="0036527E" w:rsidRPr="002D722C" w:rsidRDefault="009463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>
              <w:rPr>
                <w:rFonts w:ascii="Arial" w:hAnsi="Arial" w:cs="Arial"/>
                <w:b/>
                <w:sz w:val="18"/>
                <w:lang w:val="fi-FI"/>
              </w:rPr>
              <w:t>A4</w:t>
            </w:r>
          </w:p>
        </w:tc>
      </w:tr>
      <w:tr w:rsidR="0036527E" w:rsidRPr="002D722C" w14:paraId="7494943D" w14:textId="038CA3BA" w:rsidTr="0094632C">
        <w:trPr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FA0A" w14:textId="77777777" w:rsidR="0036527E" w:rsidRPr="002D722C" w:rsidRDefault="0036527E" w:rsidP="002D722C">
            <w:pPr>
              <w:textAlignment w:val="auto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6E1154B" w14:textId="77777777" w:rsidR="0036527E" w:rsidRPr="002D722C" w:rsidRDefault="0036527E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Outer/Inner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3FAB8E8" w14:textId="77777777" w:rsidR="0036527E" w:rsidRPr="002D722C" w:rsidRDefault="0036527E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Outer/Inner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172E7C02" w14:textId="0B958FAF" w:rsidR="0036527E" w:rsidRPr="002D722C" w:rsidRDefault="009463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Outer/Inner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4571D37D" w14:textId="03B5F077" w:rsidR="0036527E" w:rsidRPr="002D722C" w:rsidRDefault="0094632C" w:rsidP="002D722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Outer/Inner</w:t>
            </w:r>
          </w:p>
        </w:tc>
      </w:tr>
      <w:tr w:rsidR="0036527E" w:rsidRPr="002D722C" w14:paraId="1E943A71" w14:textId="4EB30762" w:rsidTr="00133A81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7E106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lastRenderedPageBreak/>
              <w:t>DFT-s-OFDM PI/2 BPSK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05634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7FD7C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CDA4D98" w14:textId="7C00F08F" w:rsidR="0036527E" w:rsidRPr="0036527E" w:rsidRDefault="0075374A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</w:t>
            </w:r>
            <w:r>
              <w:rPr>
                <w:rFonts w:ascii="Arial" w:hAnsi="Arial" w:cs="Arial"/>
                <w:sz w:val="18"/>
                <w:lang w:val="fi-FI"/>
              </w:rPr>
              <w:t xml:space="preserve"> </w:t>
            </w:r>
            <w:r w:rsidR="0036527E" w:rsidRPr="0036527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52F16FD" w14:textId="65A87535" w:rsidR="0036527E" w:rsidRPr="0036527E" w:rsidRDefault="0075374A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</w:t>
            </w:r>
            <w:r>
              <w:rPr>
                <w:rFonts w:ascii="Arial" w:hAnsi="Arial" w:cs="Arial"/>
                <w:sz w:val="18"/>
                <w:lang w:val="fi-FI"/>
              </w:rPr>
              <w:t xml:space="preserve"> </w:t>
            </w:r>
            <w:r w:rsidR="0036527E" w:rsidRPr="0036527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36527E" w:rsidRPr="002D722C" w14:paraId="4FC1C402" w14:textId="0D5690B4" w:rsidTr="00133A81">
        <w:trPr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2C3F6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DFT-s-OFDM QPSK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49614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E2B58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4.5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C8DD93F" w14:textId="314AEA8A" w:rsidR="0036527E" w:rsidRPr="0036527E" w:rsidRDefault="0075374A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</w:t>
            </w:r>
            <w:r>
              <w:rPr>
                <w:rFonts w:ascii="Arial" w:hAnsi="Arial" w:cs="Arial"/>
                <w:sz w:val="18"/>
                <w:lang w:val="fi-FI"/>
              </w:rPr>
              <w:t xml:space="preserve"> </w:t>
            </w:r>
            <w:r w:rsidR="0036527E" w:rsidRPr="0036527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CFA107F" w14:textId="07A36A00" w:rsidR="0036527E" w:rsidRPr="0036527E" w:rsidRDefault="0075374A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</w:t>
            </w:r>
            <w:r>
              <w:rPr>
                <w:rFonts w:ascii="Arial" w:hAnsi="Arial" w:cs="Arial"/>
                <w:sz w:val="18"/>
                <w:lang w:val="fi-FI"/>
              </w:rPr>
              <w:t xml:space="preserve"> </w:t>
            </w:r>
            <w:r w:rsidR="0036527E" w:rsidRPr="0036527E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</w:tr>
      <w:tr w:rsidR="0036527E" w:rsidRPr="002D722C" w14:paraId="77CBCBA3" w14:textId="57B0B10F" w:rsidTr="00133A81">
        <w:trPr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94FED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DFT-s-OFDM 16 QAM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C10B6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5.5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9F940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4.5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08C6638" w14:textId="0699A2AE" w:rsidR="0036527E" w:rsidRPr="0036527E" w:rsidRDefault="0075374A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</w:t>
            </w:r>
            <w:r>
              <w:rPr>
                <w:rFonts w:ascii="Arial" w:hAnsi="Arial" w:cs="Arial"/>
                <w:sz w:val="18"/>
                <w:lang w:val="fi-FI"/>
              </w:rPr>
              <w:t xml:space="preserve"> </w:t>
            </w:r>
            <w:r w:rsidR="0036527E" w:rsidRPr="0036527E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0857C9E" w14:textId="77777777" w:rsidR="0036527E" w:rsidRPr="0036527E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</w:tr>
      <w:tr w:rsidR="0036527E" w:rsidRPr="002D722C" w14:paraId="383BD91C" w14:textId="1E856779" w:rsidTr="00133A81">
        <w:trPr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01FAD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DFT-s-OFDM 64 QAM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C2C9A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5.5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7FA58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694650D" w14:textId="77777777" w:rsidR="0036527E" w:rsidRPr="0036527E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EDF4B12" w14:textId="77777777" w:rsidR="0036527E" w:rsidRPr="0036527E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</w:tr>
      <w:tr w:rsidR="0036527E" w:rsidRPr="002D722C" w14:paraId="7967A247" w14:textId="5EB1B28F" w:rsidTr="00133A81">
        <w:trPr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4EA86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DFT-s-OFDM 256 QAM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61157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 xml:space="preserve">≤ </w:t>
            </w:r>
            <w:r w:rsidRPr="002D722C">
              <w:rPr>
                <w:rFonts w:ascii="Arial" w:eastAsia="Yu Mincho" w:hAnsi="Arial" w:cs="Arial"/>
                <w:sz w:val="18"/>
                <w:lang w:val="fi-FI"/>
              </w:rPr>
              <w:t>9.5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3F76C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D46ED04" w14:textId="77777777" w:rsidR="0036527E" w:rsidRPr="0036527E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21C08B7" w14:textId="77777777" w:rsidR="0036527E" w:rsidRPr="0036527E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</w:tr>
      <w:tr w:rsidR="0036527E" w:rsidRPr="002D722C" w14:paraId="12BA05B0" w14:textId="4854A297" w:rsidTr="00133A81">
        <w:trPr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978E7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CP-OFDM QPSK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FFA2E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D7C64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FC388FE" w14:textId="321ABA46" w:rsidR="0036527E" w:rsidRPr="0036527E" w:rsidRDefault="0075374A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</w:t>
            </w:r>
            <w:r>
              <w:rPr>
                <w:rFonts w:ascii="Arial" w:hAnsi="Arial" w:cs="Arial"/>
                <w:sz w:val="18"/>
                <w:lang w:val="fi-FI"/>
              </w:rPr>
              <w:t xml:space="preserve"> </w:t>
            </w:r>
            <w:r w:rsidR="0036527E" w:rsidRPr="0036527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1EE6986" w14:textId="77777777" w:rsidR="0036527E" w:rsidRPr="0036527E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</w:tr>
      <w:tr w:rsidR="0036527E" w:rsidRPr="002D722C" w14:paraId="601055E9" w14:textId="7D950B71" w:rsidTr="00133A81">
        <w:trPr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8E012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CP-OFDM 16 QAM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8CFAF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42871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0EB897C" w14:textId="42DAE174" w:rsidR="0036527E" w:rsidRPr="0036527E" w:rsidRDefault="0075374A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</w:t>
            </w:r>
            <w:r>
              <w:rPr>
                <w:rFonts w:ascii="Arial" w:hAnsi="Arial" w:cs="Arial"/>
                <w:sz w:val="18"/>
                <w:lang w:val="fi-FI"/>
              </w:rPr>
              <w:t xml:space="preserve"> </w:t>
            </w:r>
            <w:r w:rsidR="0036527E" w:rsidRPr="0036527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9E4F299" w14:textId="77777777" w:rsidR="0036527E" w:rsidRPr="0036527E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</w:tr>
      <w:tr w:rsidR="0036527E" w:rsidRPr="002D722C" w14:paraId="48CA72A3" w14:textId="0AEC4086" w:rsidTr="00133A81">
        <w:trPr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CA3D5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CP-OFDM 64 QAM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61A90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5EDA4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355F6A1" w14:textId="77777777" w:rsidR="0036527E" w:rsidRPr="0036527E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4741472" w14:textId="77777777" w:rsidR="0036527E" w:rsidRPr="0036527E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</w:tr>
      <w:tr w:rsidR="0036527E" w:rsidRPr="002D722C" w14:paraId="3EC2FFA4" w14:textId="68AC05A2" w:rsidTr="00133A81">
        <w:trPr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CAAB0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CP-OFDM 256 QAM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CE2C1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 xml:space="preserve">≤ </w:t>
            </w:r>
            <w:r w:rsidRPr="002D722C">
              <w:rPr>
                <w:rFonts w:ascii="Arial" w:eastAsia="Yu Mincho" w:hAnsi="Arial" w:cs="Arial"/>
                <w:sz w:val="18"/>
                <w:lang w:val="fi-FI"/>
              </w:rPr>
              <w:t>9.5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3BE28" w14:textId="77777777" w:rsidR="0036527E" w:rsidRPr="002D722C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DD6222F" w14:textId="77777777" w:rsidR="0036527E" w:rsidRPr="0036527E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A6107DF" w14:textId="77777777" w:rsidR="0036527E" w:rsidRPr="0036527E" w:rsidRDefault="0036527E" w:rsidP="0036527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</w:tr>
    </w:tbl>
    <w:p w14:paraId="59728BE4" w14:textId="77777777" w:rsidR="002D722C" w:rsidRDefault="002D722C" w:rsidP="00C8539D">
      <w:pPr>
        <w:rPr>
          <w:lang w:val="en-US"/>
        </w:rPr>
      </w:pPr>
    </w:p>
    <w:p w14:paraId="22B02580" w14:textId="172733BF" w:rsidR="00BA1FD0" w:rsidRDefault="000638D8" w:rsidP="00C8539D">
      <w:pPr>
        <w:rPr>
          <w:lang w:val="en-US"/>
        </w:rPr>
      </w:pPr>
      <w:r>
        <w:rPr>
          <w:noProof/>
        </w:rPr>
        <w:drawing>
          <wp:inline distT="0" distB="0" distL="0" distR="0" wp14:anchorId="667D6AEA" wp14:editId="7D38E5FD">
            <wp:extent cx="2996190" cy="2246381"/>
            <wp:effectExtent l="0" t="0" r="0" b="1905"/>
            <wp:docPr id="215407239" name="Picture 3" descr="A graph with green squares and numbers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407239" name="Picture 3" descr="A graph with green squares and numbers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5F8DAE9" wp14:editId="3FA9A536">
            <wp:extent cx="2996190" cy="2246381"/>
            <wp:effectExtent l="0" t="0" r="0" b="1905"/>
            <wp:docPr id="1991175362" name="Picture 4" descr="A graph with pink squares and black text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175362" name="Picture 4" descr="A graph with pink squares and black text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21176" w14:textId="40A923FA" w:rsidR="00BA1FD0" w:rsidRPr="006F2709" w:rsidRDefault="00BA1FD0" w:rsidP="00C8539D">
      <w:pPr>
        <w:rPr>
          <w:lang w:val="sv-SE"/>
        </w:rPr>
      </w:pPr>
      <w:r w:rsidRPr="00076746">
        <w:rPr>
          <w:b/>
          <w:bCs/>
        </w:rPr>
        <w:t xml:space="preserve">Figure </w:t>
      </w:r>
      <w:r>
        <w:rPr>
          <w:b/>
          <w:bCs/>
        </w:rPr>
        <w:t>2</w:t>
      </w:r>
      <w:r w:rsidRPr="00076746">
        <w:rPr>
          <w:b/>
          <w:bCs/>
        </w:rPr>
        <w:t>:</w:t>
      </w:r>
      <w:r>
        <w:rPr>
          <w:b/>
          <w:bCs/>
        </w:rPr>
        <w:t xml:space="preserve"> Examples of the proposed A-MPR</w:t>
      </w:r>
      <w:r w:rsidR="003D7C7F">
        <w:rPr>
          <w:b/>
          <w:bCs/>
        </w:rPr>
        <w:t xml:space="preserve"> for</w:t>
      </w:r>
      <w:r>
        <w:rPr>
          <w:b/>
          <w:bCs/>
        </w:rPr>
        <w:t xml:space="preserve"> </w:t>
      </w:r>
      <w:r w:rsidRPr="00154ABB">
        <w:rPr>
          <w:b/>
          <w:bCs/>
        </w:rPr>
        <w:t>n26 PC3 NS_12</w:t>
      </w:r>
      <w:r>
        <w:rPr>
          <w:b/>
          <w:bCs/>
        </w:rPr>
        <w:t xml:space="preserve"> at </w:t>
      </w:r>
      <w:r w:rsidRPr="00FB2D97">
        <w:rPr>
          <w:b/>
          <w:bCs/>
        </w:rPr>
        <w:t>Fc = 820.5 MHz</w:t>
      </w:r>
      <w:r w:rsidR="002B6006">
        <w:rPr>
          <w:b/>
          <w:bCs/>
        </w:rPr>
        <w:t>.</w:t>
      </w:r>
    </w:p>
    <w:p w14:paraId="79DCE916" w14:textId="5081F8D3" w:rsidR="0073496C" w:rsidRPr="00E92332" w:rsidRDefault="00333F1B" w:rsidP="0073496C">
      <w:pPr>
        <w:pStyle w:val="Heading1"/>
        <w:rPr>
          <w:lang w:val="en-US"/>
        </w:rPr>
      </w:pPr>
      <w:r w:rsidRPr="00E92332">
        <w:rPr>
          <w:lang w:val="en-US"/>
        </w:rPr>
        <w:t>5</w:t>
      </w:r>
      <w:r w:rsidR="0073496C" w:rsidRPr="00E92332">
        <w:rPr>
          <w:lang w:val="en-US"/>
        </w:rPr>
        <w:tab/>
        <w:t>Conclusion</w:t>
      </w:r>
      <w:r w:rsidR="00F1354A" w:rsidRPr="00E92332">
        <w:rPr>
          <w:lang w:val="en-US"/>
        </w:rPr>
        <w:t>s</w:t>
      </w:r>
    </w:p>
    <w:p w14:paraId="4EA50F25" w14:textId="3ECAE772" w:rsidR="00DC0B8A" w:rsidRDefault="007A599F" w:rsidP="009B6F0E">
      <w:pPr>
        <w:rPr>
          <w:lang w:val="en-US"/>
        </w:rPr>
      </w:pPr>
      <w:r>
        <w:rPr>
          <w:lang w:val="en-US"/>
        </w:rPr>
        <w:t xml:space="preserve">We have simulated the A-MPR for 7 MHz CBW on n26 at </w:t>
      </w:r>
      <w:r w:rsidRPr="007A599F">
        <w:rPr>
          <w:lang w:val="en-US"/>
        </w:rPr>
        <w:t>Fc = 820.5 MHz</w:t>
      </w:r>
      <w:r>
        <w:rPr>
          <w:lang w:val="en-US"/>
        </w:rPr>
        <w:t xml:space="preserve"> due to additional emission requirements signaled via NS_12 and NS_15. </w:t>
      </w:r>
      <w:r w:rsidR="00B83F75">
        <w:rPr>
          <w:lang w:val="en-US"/>
        </w:rPr>
        <w:t>N</w:t>
      </w:r>
      <w:r>
        <w:rPr>
          <w:lang w:val="en-US"/>
        </w:rPr>
        <w:t>o A-MPR is needed for NS_15</w:t>
      </w:r>
      <w:r w:rsidR="00B83F75">
        <w:rPr>
          <w:lang w:val="en-US"/>
        </w:rPr>
        <w:t xml:space="preserve"> according to our simulations</w:t>
      </w:r>
      <w:r>
        <w:rPr>
          <w:lang w:val="en-US"/>
        </w:rPr>
        <w:t>. For NS_12 we have made the following proposal.</w:t>
      </w:r>
    </w:p>
    <w:p w14:paraId="0D351949" w14:textId="77777777" w:rsidR="007A599F" w:rsidRPr="00154ABB" w:rsidRDefault="007A599F" w:rsidP="007A599F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1: RAN4 shall consider defining A-MPR for n26 PC3 NS_12 as shown in tables 6.2.3.21-1 and </w:t>
      </w:r>
      <w:r w:rsidRPr="00154ABB">
        <w:rPr>
          <w:b/>
          <w:lang w:val="fi-FI"/>
        </w:rPr>
        <w:t>6.2.3.21-2 below</w:t>
      </w:r>
      <w:r w:rsidRPr="00154ABB">
        <w:rPr>
          <w:b/>
          <w:bCs/>
        </w:rPr>
        <w:t>.</w:t>
      </w:r>
    </w:p>
    <w:p w14:paraId="4917AFDB" w14:textId="77777777" w:rsidR="007A599F" w:rsidRPr="002D722C" w:rsidRDefault="007A599F" w:rsidP="007A599F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  <w:r w:rsidRPr="002D722C">
        <w:rPr>
          <w:rFonts w:ascii="Arial" w:hAnsi="Arial" w:cs="Arial"/>
          <w:b/>
          <w:lang w:val="fi-FI"/>
        </w:rPr>
        <w:t>Table 6.2.3.21-1: A-MPR regions for NS_12</w:t>
      </w: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8"/>
        <w:gridCol w:w="2307"/>
        <w:gridCol w:w="2505"/>
        <w:gridCol w:w="2591"/>
        <w:gridCol w:w="844"/>
      </w:tblGrid>
      <w:tr w:rsidR="007A599F" w:rsidRPr="002D722C" w14:paraId="3E0AB64E" w14:textId="77777777" w:rsidTr="00D27F06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23016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zh-CN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Channel BW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996E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Carrier Frequency, Fc, MHz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9D7D8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zh-CN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RB</w:t>
            </w:r>
            <w:r w:rsidRPr="002D722C">
              <w:rPr>
                <w:rFonts w:ascii="Arial" w:hAnsi="Arial" w:cs="Arial"/>
                <w:b/>
                <w:sz w:val="18"/>
                <w:vertAlign w:val="subscript"/>
                <w:lang w:val="fi-FI"/>
              </w:rPr>
              <w:t>Start</w:t>
            </w:r>
            <w:r w:rsidRPr="002D722C">
              <w:rPr>
                <w:rFonts w:ascii="Arial" w:hAnsi="Arial" w:cs="Arial"/>
                <w:b/>
                <w:sz w:val="18"/>
                <w:lang w:val="fi-FI"/>
              </w:rPr>
              <w:t>*12*SCS (MHz)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A4CDD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zh-CN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L</w:t>
            </w:r>
            <w:r w:rsidRPr="002D722C">
              <w:rPr>
                <w:rFonts w:ascii="Arial" w:hAnsi="Arial" w:cs="Arial"/>
                <w:b/>
                <w:sz w:val="18"/>
                <w:vertAlign w:val="subscript"/>
                <w:lang w:val="fi-FI"/>
              </w:rPr>
              <w:t>CRB</w:t>
            </w:r>
            <w:r w:rsidRPr="002D722C">
              <w:rPr>
                <w:rFonts w:ascii="Arial" w:hAnsi="Arial" w:cs="Arial"/>
                <w:b/>
                <w:sz w:val="18"/>
                <w:lang w:val="fi-FI"/>
              </w:rPr>
              <w:t>*12*SCS (MHz)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39A7E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 w:eastAsia="zh-CN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 xml:space="preserve">A-MPR </w:t>
            </w:r>
          </w:p>
        </w:tc>
      </w:tr>
      <w:tr w:rsidR="007A599F" w:rsidRPr="002D722C" w14:paraId="32924B4B" w14:textId="77777777" w:rsidTr="00D27F06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A2C8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 w:eastAsia="zh-CN"/>
              </w:rPr>
              <w:t>3MHz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A154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815.5 ≤ Fc &lt; 817.5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70914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≤0.9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41DF4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&gt;0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E03BD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A2</w:t>
            </w:r>
          </w:p>
        </w:tc>
      </w:tr>
      <w:tr w:rsidR="007A599F" w:rsidRPr="002D722C" w14:paraId="04E1AFD0" w14:textId="77777777" w:rsidTr="00D27F06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49B9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zh-CN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5MHz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1101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i-FI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52231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≤1.8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D6893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&gt;0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1A0C6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A1</w:t>
            </w:r>
          </w:p>
        </w:tc>
      </w:tr>
      <w:tr w:rsidR="007A599F" w:rsidRPr="002D722C" w14:paraId="0834558F" w14:textId="77777777" w:rsidTr="00D27F06">
        <w:trPr>
          <w:jc w:val="center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12276E8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>
              <w:rPr>
                <w:rFonts w:ascii="Arial" w:hAnsi="Arial" w:cs="Arial"/>
                <w:sz w:val="18"/>
                <w:lang w:val="fi-FI"/>
              </w:rPr>
              <w:t>7MHz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23892E7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i-FI"/>
              </w:rPr>
            </w:pPr>
            <w:r w:rsidRPr="00AB75FC">
              <w:rPr>
                <w:rFonts w:ascii="Arial" w:hAnsi="Arial"/>
                <w:sz w:val="18"/>
                <w:lang w:val="en-US"/>
              </w:rPr>
              <w:t>Fc = 820.5 MHz</w:t>
            </w: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85B9E" w14:textId="77777777" w:rsidR="007A599F" w:rsidRPr="00E256D6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E256D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≤ 0.</w:t>
            </w:r>
            <w:r w:rsidRPr="00E256D6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FA2FA" w14:textId="77777777" w:rsidR="007A599F" w:rsidRPr="00E256D6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E256D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≤ 0.9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C34DA" w14:textId="77777777" w:rsidR="007A599F" w:rsidRPr="00E256D6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E256D6">
              <w:rPr>
                <w:rFonts w:ascii="Arial" w:hAnsi="Arial" w:cs="Arial"/>
                <w:sz w:val="18"/>
                <w:szCs w:val="18"/>
              </w:rPr>
              <w:t>A3</w:t>
            </w:r>
          </w:p>
        </w:tc>
      </w:tr>
      <w:tr w:rsidR="007A599F" w:rsidRPr="002D722C" w14:paraId="4AE271F7" w14:textId="77777777" w:rsidTr="00D27F06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C2F191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</w:p>
        </w:tc>
        <w:tc>
          <w:tcPr>
            <w:tcW w:w="2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BA1E5F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i-FI"/>
              </w:rPr>
            </w:pP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BDC0F" w14:textId="77777777" w:rsidR="007A599F" w:rsidRPr="00E256D6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E256D6">
              <w:rPr>
                <w:rFonts w:ascii="Arial" w:hAnsi="Arial" w:cs="Arial"/>
                <w:sz w:val="18"/>
                <w:szCs w:val="18"/>
              </w:rPr>
              <w:t>≥ 0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5F21C" w14:textId="77777777" w:rsidR="007A599F" w:rsidRPr="00E256D6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E256D6">
              <w:rPr>
                <w:rFonts w:ascii="Arial" w:hAnsi="Arial" w:cs="Arial"/>
                <w:sz w:val="18"/>
                <w:szCs w:val="18"/>
              </w:rPr>
              <w:t>≥ 1.5*12*SCS*RB</w:t>
            </w:r>
            <w:r w:rsidRPr="00E256D6"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 w:rsidRPr="00E256D6">
              <w:rPr>
                <w:rFonts w:ascii="Arial" w:hAnsi="Arial" w:cs="Arial"/>
                <w:sz w:val="18"/>
                <w:szCs w:val="18"/>
              </w:rPr>
              <w:t xml:space="preserve"> + 4.8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5DAAA" w14:textId="77777777" w:rsidR="007A599F" w:rsidRPr="00E256D6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E256D6">
              <w:rPr>
                <w:rFonts w:ascii="Arial" w:hAnsi="Arial" w:cs="Arial"/>
                <w:sz w:val="18"/>
                <w:szCs w:val="18"/>
              </w:rPr>
              <w:t>A4</w:t>
            </w:r>
          </w:p>
        </w:tc>
      </w:tr>
      <w:tr w:rsidR="007A599F" w:rsidRPr="002D722C" w14:paraId="690B0BFF" w14:textId="77777777" w:rsidTr="00D27F06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AF223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 w:eastAsia="zh-CN"/>
              </w:rPr>
            </w:pPr>
            <w:r w:rsidRPr="002D722C">
              <w:rPr>
                <w:rFonts w:ascii="Arial" w:hAnsi="Arial" w:cs="Arial"/>
                <w:sz w:val="18"/>
                <w:lang w:val="fi-FI" w:eastAsia="zh-CN"/>
              </w:rPr>
              <w:t>10MHz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07A7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A4A8A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≤3.6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A64CC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&gt;0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9F00E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A1</w:t>
            </w:r>
          </w:p>
        </w:tc>
      </w:tr>
    </w:tbl>
    <w:p w14:paraId="67D81757" w14:textId="77777777" w:rsidR="007A599F" w:rsidRPr="002D722C" w:rsidRDefault="007A599F" w:rsidP="007A599F">
      <w:pPr>
        <w:textAlignment w:val="auto"/>
      </w:pPr>
    </w:p>
    <w:p w14:paraId="68045F69" w14:textId="77777777" w:rsidR="007A599F" w:rsidRPr="002D722C" w:rsidRDefault="007A599F" w:rsidP="007A599F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i-FI"/>
        </w:rPr>
      </w:pPr>
      <w:r w:rsidRPr="002D722C">
        <w:rPr>
          <w:rFonts w:ascii="Arial" w:hAnsi="Arial" w:cs="Arial"/>
          <w:b/>
          <w:lang w:val="fi-FI"/>
        </w:rPr>
        <w:t>Table 6.2.3.21-2: A-MPR for NS_12</w:t>
      </w:r>
    </w:p>
    <w:tbl>
      <w:tblPr>
        <w:tblW w:w="7247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03"/>
        <w:gridCol w:w="1261"/>
        <w:gridCol w:w="1261"/>
        <w:gridCol w:w="1261"/>
        <w:gridCol w:w="1261"/>
      </w:tblGrid>
      <w:tr w:rsidR="007A599F" w:rsidRPr="002D722C" w14:paraId="1BDE0558" w14:textId="77777777" w:rsidTr="00D27F06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CD3430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Modulation/Waveform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57BE45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A1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A2B5D0C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A2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5C9D5220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>
              <w:rPr>
                <w:rFonts w:ascii="Arial" w:hAnsi="Arial" w:cs="Arial"/>
                <w:b/>
                <w:sz w:val="18"/>
                <w:lang w:val="fi-FI"/>
              </w:rPr>
              <w:t>A3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1A647B61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>
              <w:rPr>
                <w:rFonts w:ascii="Arial" w:hAnsi="Arial" w:cs="Arial"/>
                <w:b/>
                <w:sz w:val="18"/>
                <w:lang w:val="fi-FI"/>
              </w:rPr>
              <w:t>A4</w:t>
            </w:r>
          </w:p>
        </w:tc>
      </w:tr>
      <w:tr w:rsidR="007A599F" w:rsidRPr="002D722C" w14:paraId="6BCF71F0" w14:textId="77777777" w:rsidTr="00D27F06">
        <w:trPr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B0ED" w14:textId="77777777" w:rsidR="007A599F" w:rsidRPr="002D722C" w:rsidRDefault="007A599F" w:rsidP="00D27F06">
            <w:pPr>
              <w:textAlignment w:val="auto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B3312A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Outer/Inner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571F386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Outer/Inner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7F98184B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Outer/Inner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08E8F36E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i-FI"/>
              </w:rPr>
            </w:pPr>
            <w:r w:rsidRPr="002D722C">
              <w:rPr>
                <w:rFonts w:ascii="Arial" w:hAnsi="Arial" w:cs="Arial"/>
                <w:b/>
                <w:sz w:val="18"/>
                <w:lang w:val="fi-FI"/>
              </w:rPr>
              <w:t>Outer/Inner</w:t>
            </w:r>
          </w:p>
        </w:tc>
      </w:tr>
      <w:tr w:rsidR="007A599F" w:rsidRPr="002D722C" w14:paraId="3FE53EA7" w14:textId="77777777" w:rsidTr="00D27F06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3001F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DFT-s-OFDM PI/2 BPSK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86985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4FF5E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23569C6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</w:t>
            </w:r>
            <w:r>
              <w:rPr>
                <w:rFonts w:ascii="Arial" w:hAnsi="Arial" w:cs="Arial"/>
                <w:sz w:val="18"/>
                <w:lang w:val="fi-FI"/>
              </w:rPr>
              <w:t xml:space="preserve"> </w:t>
            </w:r>
            <w:r w:rsidRPr="0036527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627CCB7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</w:t>
            </w:r>
            <w:r>
              <w:rPr>
                <w:rFonts w:ascii="Arial" w:hAnsi="Arial" w:cs="Arial"/>
                <w:sz w:val="18"/>
                <w:lang w:val="fi-FI"/>
              </w:rPr>
              <w:t xml:space="preserve"> </w:t>
            </w:r>
            <w:r w:rsidRPr="0036527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A599F" w:rsidRPr="002D722C" w14:paraId="5B20F8BB" w14:textId="77777777" w:rsidTr="00D27F06">
        <w:trPr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17305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DFT-s-OFDM QPSK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6654D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916B0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4.5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5581E00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</w:t>
            </w:r>
            <w:r>
              <w:rPr>
                <w:rFonts w:ascii="Arial" w:hAnsi="Arial" w:cs="Arial"/>
                <w:sz w:val="18"/>
                <w:lang w:val="fi-FI"/>
              </w:rPr>
              <w:t xml:space="preserve"> </w:t>
            </w:r>
            <w:r w:rsidRPr="0036527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083CB75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</w:t>
            </w:r>
            <w:r>
              <w:rPr>
                <w:rFonts w:ascii="Arial" w:hAnsi="Arial" w:cs="Arial"/>
                <w:sz w:val="18"/>
                <w:lang w:val="fi-FI"/>
              </w:rPr>
              <w:t xml:space="preserve"> </w:t>
            </w:r>
            <w:r w:rsidRPr="0036527E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</w:tr>
      <w:tr w:rsidR="007A599F" w:rsidRPr="002D722C" w14:paraId="3E571779" w14:textId="77777777" w:rsidTr="00D27F06">
        <w:trPr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304BD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DFT-s-OFDM 16 QAM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98DB0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5.5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DA0A3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4.5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1583EE4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</w:t>
            </w:r>
            <w:r>
              <w:rPr>
                <w:rFonts w:ascii="Arial" w:hAnsi="Arial" w:cs="Arial"/>
                <w:sz w:val="18"/>
                <w:lang w:val="fi-FI"/>
              </w:rPr>
              <w:t xml:space="preserve"> </w:t>
            </w:r>
            <w:r w:rsidRPr="0036527E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1719B14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</w:tr>
      <w:tr w:rsidR="007A599F" w:rsidRPr="002D722C" w14:paraId="0D811487" w14:textId="77777777" w:rsidTr="00D27F06">
        <w:trPr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C4231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DFT-s-OFDM 64 QAM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42558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5.5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98F1E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00425F9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A31A483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</w:tr>
      <w:tr w:rsidR="007A599F" w:rsidRPr="002D722C" w14:paraId="379FF47E" w14:textId="77777777" w:rsidTr="00D27F06">
        <w:trPr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D37D7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DFT-s-OFDM 256 QAM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400CF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 xml:space="preserve">≤ </w:t>
            </w:r>
            <w:r w:rsidRPr="002D722C">
              <w:rPr>
                <w:rFonts w:ascii="Arial" w:eastAsia="Yu Mincho" w:hAnsi="Arial" w:cs="Arial"/>
                <w:sz w:val="18"/>
                <w:lang w:val="fi-FI"/>
              </w:rPr>
              <w:t>9.5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FC68A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B605E98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B19CB7A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</w:tr>
      <w:tr w:rsidR="007A599F" w:rsidRPr="002D722C" w14:paraId="0F24D0E2" w14:textId="77777777" w:rsidTr="00D27F06">
        <w:trPr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35234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CP-OFDM QPSK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552DA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87DB7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D2BAD86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</w:t>
            </w:r>
            <w:r>
              <w:rPr>
                <w:rFonts w:ascii="Arial" w:hAnsi="Arial" w:cs="Arial"/>
                <w:sz w:val="18"/>
                <w:lang w:val="fi-FI"/>
              </w:rPr>
              <w:t xml:space="preserve"> </w:t>
            </w:r>
            <w:r w:rsidRPr="0036527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FACB191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</w:tr>
      <w:tr w:rsidR="007A599F" w:rsidRPr="002D722C" w14:paraId="3B3DABD9" w14:textId="77777777" w:rsidTr="00D27F06">
        <w:trPr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E3357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CP-OFDM 16 QAM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43DCA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3362B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731C38B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</w:t>
            </w:r>
            <w:r>
              <w:rPr>
                <w:rFonts w:ascii="Arial" w:hAnsi="Arial" w:cs="Arial"/>
                <w:sz w:val="18"/>
                <w:lang w:val="fi-FI"/>
              </w:rPr>
              <w:t xml:space="preserve"> </w:t>
            </w:r>
            <w:r w:rsidRPr="0036527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B27A6FA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</w:tr>
      <w:tr w:rsidR="007A599F" w:rsidRPr="002D722C" w14:paraId="063834D8" w14:textId="77777777" w:rsidTr="00D27F06">
        <w:trPr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67461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CP-OFDM 64 QAM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B9131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DEA7B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≤ 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BF936D1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2B8CA5E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</w:tr>
      <w:tr w:rsidR="007A599F" w:rsidRPr="002D722C" w14:paraId="51748846" w14:textId="77777777" w:rsidTr="00D27F06">
        <w:trPr>
          <w:jc w:val="center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FAE5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>CP-OFDM 256 QAM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8E50B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  <w:r w:rsidRPr="002D722C">
              <w:rPr>
                <w:rFonts w:ascii="Arial" w:hAnsi="Arial" w:cs="Arial"/>
                <w:sz w:val="18"/>
                <w:lang w:val="fi-FI"/>
              </w:rPr>
              <w:t xml:space="preserve">≤ </w:t>
            </w:r>
            <w:r w:rsidRPr="002D722C">
              <w:rPr>
                <w:rFonts w:ascii="Arial" w:eastAsia="Yu Mincho" w:hAnsi="Arial" w:cs="Arial"/>
                <w:sz w:val="18"/>
                <w:lang w:val="fi-FI"/>
              </w:rPr>
              <w:t>9.5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7BAFC" w14:textId="77777777" w:rsidR="007A599F" w:rsidRPr="002D722C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i-FI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1AD51ED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12CDF05" w14:textId="77777777" w:rsidR="007A599F" w:rsidRPr="0036527E" w:rsidRDefault="007A599F" w:rsidP="00D27F0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/>
              </w:rPr>
            </w:pPr>
          </w:p>
        </w:tc>
      </w:tr>
    </w:tbl>
    <w:p w14:paraId="38DE5591" w14:textId="77777777" w:rsidR="007A599F" w:rsidRPr="00E92332" w:rsidRDefault="007A599F" w:rsidP="009B6F0E">
      <w:pPr>
        <w:rPr>
          <w:lang w:val="en-US"/>
        </w:rPr>
      </w:pPr>
    </w:p>
    <w:p w14:paraId="77782BA7" w14:textId="4460CFC9" w:rsidR="00020F23" w:rsidRPr="00E92332" w:rsidRDefault="00333F1B" w:rsidP="00020F23">
      <w:pPr>
        <w:pStyle w:val="Heading1"/>
        <w:rPr>
          <w:lang w:val="en-US"/>
        </w:rPr>
      </w:pPr>
      <w:r w:rsidRPr="00E92332">
        <w:rPr>
          <w:lang w:val="en-US"/>
        </w:rPr>
        <w:lastRenderedPageBreak/>
        <w:t>6</w:t>
      </w:r>
      <w:r w:rsidR="00020F23" w:rsidRPr="00E92332">
        <w:rPr>
          <w:lang w:val="en-US"/>
        </w:rPr>
        <w:tab/>
        <w:t>References</w:t>
      </w:r>
    </w:p>
    <w:p w14:paraId="540E877B" w14:textId="512E8F86" w:rsidR="00E2143A" w:rsidRPr="00E92332" w:rsidRDefault="00E2143A" w:rsidP="00103568">
      <w:pPr>
        <w:rPr>
          <w:lang w:val="en-US"/>
        </w:rPr>
      </w:pPr>
      <w:r w:rsidRPr="00E92332">
        <w:rPr>
          <w:lang w:val="en-US"/>
        </w:rPr>
        <w:t>[</w:t>
      </w:r>
      <w:r w:rsidR="0035117F" w:rsidRPr="00E92332">
        <w:rPr>
          <w:lang w:val="en-US"/>
        </w:rPr>
        <w:t>1</w:t>
      </w:r>
      <w:r w:rsidRPr="00E92332">
        <w:rPr>
          <w:lang w:val="en-US"/>
        </w:rPr>
        <w:t xml:space="preserve">] </w:t>
      </w:r>
      <w:r w:rsidR="00A97C26" w:rsidRPr="00A97C26">
        <w:rPr>
          <w:lang w:val="en-US"/>
        </w:rPr>
        <w:t>R4-2502870</w:t>
      </w:r>
      <w:r w:rsidR="0017455D" w:rsidRPr="00E92332">
        <w:rPr>
          <w:lang w:val="en-US"/>
        </w:rPr>
        <w:t>,</w:t>
      </w:r>
      <w:r w:rsidR="00FD2DD4" w:rsidRPr="00E92332">
        <w:rPr>
          <w:lang w:val="en-US"/>
        </w:rPr>
        <w:t xml:space="preserve"> </w:t>
      </w:r>
      <w:r w:rsidR="00A97C26" w:rsidRPr="00A97C26">
        <w:rPr>
          <w:lang w:val="en-US"/>
        </w:rPr>
        <w:t>WF on requirements for 7MHz channel bandwidth</w:t>
      </w:r>
      <w:r w:rsidR="00A97C26">
        <w:rPr>
          <w:lang w:val="en-US"/>
        </w:rPr>
        <w:t xml:space="preserve">, </w:t>
      </w:r>
      <w:r w:rsidR="00A97C26">
        <w:t>Ericsson</w:t>
      </w:r>
    </w:p>
    <w:p w14:paraId="10D6BEA9" w14:textId="695BE6BB" w:rsidR="00103568" w:rsidRPr="00E92332" w:rsidRDefault="00333F1B" w:rsidP="009A4887">
      <w:pPr>
        <w:pStyle w:val="Heading1"/>
        <w:rPr>
          <w:lang w:val="en-US"/>
        </w:rPr>
      </w:pPr>
      <w:r w:rsidRPr="00E92332">
        <w:rPr>
          <w:lang w:val="en-US"/>
        </w:rPr>
        <w:t>7</w:t>
      </w:r>
      <w:r w:rsidR="00103568" w:rsidRPr="00E92332">
        <w:rPr>
          <w:lang w:val="en-US"/>
        </w:rPr>
        <w:tab/>
        <w:t>Appendix</w:t>
      </w:r>
      <w:r w:rsidR="004C1D7C" w:rsidRPr="00E92332">
        <w:rPr>
          <w:lang w:val="en-US"/>
        </w:rPr>
        <w:t>: A-MPR triangles</w:t>
      </w:r>
    </w:p>
    <w:p w14:paraId="21A078C3" w14:textId="1FB85158" w:rsidR="004F0EB4" w:rsidRDefault="004F0EB4" w:rsidP="004F0EB4">
      <w:pPr>
        <w:pStyle w:val="Heading2"/>
      </w:pPr>
      <w:r>
        <w:t>7.1</w:t>
      </w:r>
      <w:r>
        <w:tab/>
        <w:t>NS_12 simulations</w:t>
      </w:r>
    </w:p>
    <w:bookmarkStart w:id="4" w:name="_MON_1803989841"/>
    <w:bookmarkEnd w:id="4"/>
    <w:p w14:paraId="66ADC624" w14:textId="3B84B536" w:rsidR="00D33840" w:rsidRDefault="00D33840" w:rsidP="00F1354A">
      <w:pPr>
        <w:rPr>
          <w:lang w:val="en-US"/>
        </w:rPr>
      </w:pPr>
      <w:r>
        <w:object w:dxaOrig="1508" w:dyaOrig="983" w14:anchorId="784CF5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48.75pt" o:ole="">
            <v:imagedata r:id="rId12" o:title=""/>
          </v:shape>
          <o:OLEObject Type="Embed" ProgID="Word.Document.12" ShapeID="_x0000_i1025" DrawAspect="Icon" ObjectID="_1804511563" r:id="rId13">
            <o:FieldCodes>\s</o:FieldCodes>
          </o:OLEObject>
        </w:object>
      </w:r>
    </w:p>
    <w:p w14:paraId="2B694AEA" w14:textId="130888D4" w:rsidR="004F0EB4" w:rsidRPr="007A7BEC" w:rsidRDefault="004F0EB4" w:rsidP="007A7BEC">
      <w:pPr>
        <w:pStyle w:val="Heading2"/>
      </w:pPr>
      <w:r>
        <w:t>7.2</w:t>
      </w:r>
      <w:r>
        <w:tab/>
        <w:t>NS_12 proposal</w:t>
      </w:r>
    </w:p>
    <w:bookmarkStart w:id="5" w:name="_MON_1804002648"/>
    <w:bookmarkEnd w:id="5"/>
    <w:p w14:paraId="4549AA79" w14:textId="0EE9C859" w:rsidR="004F0EB4" w:rsidRPr="00E92332" w:rsidRDefault="00D33840" w:rsidP="00F1354A">
      <w:pPr>
        <w:rPr>
          <w:lang w:val="en-US"/>
        </w:rPr>
      </w:pPr>
      <w:r>
        <w:object w:dxaOrig="1508" w:dyaOrig="983" w14:anchorId="5D2C7DFA">
          <v:shape id="_x0000_i1026" type="#_x0000_t75" style="width:75.75pt;height:48.75pt" o:ole="">
            <v:imagedata r:id="rId14" o:title=""/>
          </v:shape>
          <o:OLEObject Type="Embed" ProgID="Word.Document.12" ShapeID="_x0000_i1026" DrawAspect="Icon" ObjectID="_1804511564" r:id="rId15">
            <o:FieldCodes>\s</o:FieldCodes>
          </o:OLEObject>
        </w:object>
      </w:r>
    </w:p>
    <w:sectPr w:rsidR="004F0EB4" w:rsidRPr="00E92332" w:rsidSect="00426A90">
      <w:headerReference w:type="even" r:id="rId16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87EB4" w14:textId="77777777" w:rsidR="00384F92" w:rsidRDefault="00384F92" w:rsidP="002B3503">
      <w:pPr>
        <w:spacing w:after="0"/>
      </w:pPr>
      <w:r>
        <w:separator/>
      </w:r>
    </w:p>
  </w:endnote>
  <w:endnote w:type="continuationSeparator" w:id="0">
    <w:p w14:paraId="7016F073" w14:textId="77777777" w:rsidR="00384F92" w:rsidRDefault="00384F9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0FD81" w14:textId="77777777" w:rsidR="00384F92" w:rsidRDefault="00384F92" w:rsidP="002B3503">
      <w:pPr>
        <w:spacing w:after="0"/>
      </w:pPr>
      <w:r>
        <w:separator/>
      </w:r>
    </w:p>
  </w:footnote>
  <w:footnote w:type="continuationSeparator" w:id="0">
    <w:p w14:paraId="3E2173D4" w14:textId="77777777" w:rsidR="00384F92" w:rsidRDefault="00384F9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5F75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9694C"/>
    <w:multiLevelType w:val="hybridMultilevel"/>
    <w:tmpl w:val="C72EA512"/>
    <w:lvl w:ilvl="0" w:tplc="5094C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29B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032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01A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7CDB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AA51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68C1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7469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0266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F95D10"/>
    <w:multiLevelType w:val="hybridMultilevel"/>
    <w:tmpl w:val="EB8CE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32382"/>
    <w:multiLevelType w:val="hybridMultilevel"/>
    <w:tmpl w:val="E39C82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8510A"/>
    <w:multiLevelType w:val="hybridMultilevel"/>
    <w:tmpl w:val="4EC430D8"/>
    <w:lvl w:ilvl="0" w:tplc="45820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BE3D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4CF0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CC0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8A4C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BEAA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BA7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6E5C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E80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C0437"/>
    <w:multiLevelType w:val="hybridMultilevel"/>
    <w:tmpl w:val="A9CA30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80789">
    <w:abstractNumId w:val="4"/>
  </w:num>
  <w:num w:numId="2" w16cid:durableId="1759204612">
    <w:abstractNumId w:val="11"/>
  </w:num>
  <w:num w:numId="3" w16cid:durableId="2048292614">
    <w:abstractNumId w:val="8"/>
  </w:num>
  <w:num w:numId="4" w16cid:durableId="538207365">
    <w:abstractNumId w:val="9"/>
  </w:num>
  <w:num w:numId="5" w16cid:durableId="1701078993">
    <w:abstractNumId w:val="2"/>
  </w:num>
  <w:num w:numId="6" w16cid:durableId="297302226">
    <w:abstractNumId w:val="3"/>
  </w:num>
  <w:num w:numId="7" w16cid:durableId="409081964">
    <w:abstractNumId w:val="7"/>
  </w:num>
  <w:num w:numId="8" w16cid:durableId="31150005">
    <w:abstractNumId w:val="5"/>
  </w:num>
  <w:num w:numId="9" w16cid:durableId="1654213827">
    <w:abstractNumId w:val="1"/>
  </w:num>
  <w:num w:numId="10" w16cid:durableId="1922520578">
    <w:abstractNumId w:val="10"/>
  </w:num>
  <w:num w:numId="11" w16cid:durableId="1521116685">
    <w:abstractNumId w:val="0"/>
  </w:num>
  <w:num w:numId="12" w16cid:durableId="14590327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156"/>
    <w:rsid w:val="000008B4"/>
    <w:rsid w:val="00004DC3"/>
    <w:rsid w:val="0000645E"/>
    <w:rsid w:val="00006CB0"/>
    <w:rsid w:val="00010884"/>
    <w:rsid w:val="00013C65"/>
    <w:rsid w:val="00020F23"/>
    <w:rsid w:val="0003263E"/>
    <w:rsid w:val="000370A5"/>
    <w:rsid w:val="00037DDF"/>
    <w:rsid w:val="000446EC"/>
    <w:rsid w:val="00047E16"/>
    <w:rsid w:val="000638D8"/>
    <w:rsid w:val="00066687"/>
    <w:rsid w:val="00067294"/>
    <w:rsid w:val="000738D8"/>
    <w:rsid w:val="00084771"/>
    <w:rsid w:val="0008585F"/>
    <w:rsid w:val="00090156"/>
    <w:rsid w:val="00091F0B"/>
    <w:rsid w:val="000A37DD"/>
    <w:rsid w:val="000A3DFD"/>
    <w:rsid w:val="000A6473"/>
    <w:rsid w:val="000A6A9A"/>
    <w:rsid w:val="000B0C5F"/>
    <w:rsid w:val="000B3B17"/>
    <w:rsid w:val="000B4E56"/>
    <w:rsid w:val="000B5E8E"/>
    <w:rsid w:val="000C23CC"/>
    <w:rsid w:val="000D0A17"/>
    <w:rsid w:val="000D1A8B"/>
    <w:rsid w:val="000E4D14"/>
    <w:rsid w:val="000F2546"/>
    <w:rsid w:val="000F50EC"/>
    <w:rsid w:val="000F74EE"/>
    <w:rsid w:val="000F7A78"/>
    <w:rsid w:val="00101626"/>
    <w:rsid w:val="00103568"/>
    <w:rsid w:val="00113DD7"/>
    <w:rsid w:val="00121D5E"/>
    <w:rsid w:val="00121DE2"/>
    <w:rsid w:val="001221D2"/>
    <w:rsid w:val="00124C33"/>
    <w:rsid w:val="00132198"/>
    <w:rsid w:val="00133A81"/>
    <w:rsid w:val="00135AFE"/>
    <w:rsid w:val="001364A1"/>
    <w:rsid w:val="00142113"/>
    <w:rsid w:val="00143AFD"/>
    <w:rsid w:val="001458FC"/>
    <w:rsid w:val="0015000E"/>
    <w:rsid w:val="00154ABB"/>
    <w:rsid w:val="0015578A"/>
    <w:rsid w:val="001568C3"/>
    <w:rsid w:val="0016131F"/>
    <w:rsid w:val="00163A2B"/>
    <w:rsid w:val="001711BA"/>
    <w:rsid w:val="0017455D"/>
    <w:rsid w:val="001751F1"/>
    <w:rsid w:val="00176A94"/>
    <w:rsid w:val="00187AC5"/>
    <w:rsid w:val="00190BBE"/>
    <w:rsid w:val="001953B8"/>
    <w:rsid w:val="001A3F81"/>
    <w:rsid w:val="001A47F2"/>
    <w:rsid w:val="001B6495"/>
    <w:rsid w:val="001B791F"/>
    <w:rsid w:val="001C473D"/>
    <w:rsid w:val="001C6298"/>
    <w:rsid w:val="001D44A7"/>
    <w:rsid w:val="001D64A5"/>
    <w:rsid w:val="001E4F63"/>
    <w:rsid w:val="001E6A23"/>
    <w:rsid w:val="001E78B1"/>
    <w:rsid w:val="00206F91"/>
    <w:rsid w:val="00210AA4"/>
    <w:rsid w:val="002127E2"/>
    <w:rsid w:val="00214C5F"/>
    <w:rsid w:val="00214C87"/>
    <w:rsid w:val="00214CF4"/>
    <w:rsid w:val="00215035"/>
    <w:rsid w:val="00215862"/>
    <w:rsid w:val="00230F65"/>
    <w:rsid w:val="00236070"/>
    <w:rsid w:val="0024072D"/>
    <w:rsid w:val="00240FCE"/>
    <w:rsid w:val="00241E14"/>
    <w:rsid w:val="002515F4"/>
    <w:rsid w:val="00260340"/>
    <w:rsid w:val="002621C3"/>
    <w:rsid w:val="0026744E"/>
    <w:rsid w:val="00271A59"/>
    <w:rsid w:val="00273303"/>
    <w:rsid w:val="00277449"/>
    <w:rsid w:val="00283612"/>
    <w:rsid w:val="00291DDD"/>
    <w:rsid w:val="002A67DB"/>
    <w:rsid w:val="002A7181"/>
    <w:rsid w:val="002B227C"/>
    <w:rsid w:val="002B3503"/>
    <w:rsid w:val="002B520A"/>
    <w:rsid w:val="002B6006"/>
    <w:rsid w:val="002C155B"/>
    <w:rsid w:val="002C2C9A"/>
    <w:rsid w:val="002D2822"/>
    <w:rsid w:val="002D4117"/>
    <w:rsid w:val="002D722C"/>
    <w:rsid w:val="002F6A38"/>
    <w:rsid w:val="00304DA8"/>
    <w:rsid w:val="003060FD"/>
    <w:rsid w:val="00333F1B"/>
    <w:rsid w:val="00347DEA"/>
    <w:rsid w:val="0035117F"/>
    <w:rsid w:val="0036527E"/>
    <w:rsid w:val="00367903"/>
    <w:rsid w:val="00371041"/>
    <w:rsid w:val="003732AC"/>
    <w:rsid w:val="0037411B"/>
    <w:rsid w:val="0037548C"/>
    <w:rsid w:val="003777FE"/>
    <w:rsid w:val="00384F92"/>
    <w:rsid w:val="003A58B1"/>
    <w:rsid w:val="003B3B24"/>
    <w:rsid w:val="003C1845"/>
    <w:rsid w:val="003C42AC"/>
    <w:rsid w:val="003C6403"/>
    <w:rsid w:val="003D0574"/>
    <w:rsid w:val="003D7C7F"/>
    <w:rsid w:val="003E31DF"/>
    <w:rsid w:val="003E46B0"/>
    <w:rsid w:val="003F3027"/>
    <w:rsid w:val="003F7C08"/>
    <w:rsid w:val="00400F07"/>
    <w:rsid w:val="00402DF6"/>
    <w:rsid w:val="004148DE"/>
    <w:rsid w:val="00414D6F"/>
    <w:rsid w:val="0042109F"/>
    <w:rsid w:val="00426099"/>
    <w:rsid w:val="00426A90"/>
    <w:rsid w:val="0043450E"/>
    <w:rsid w:val="004369F3"/>
    <w:rsid w:val="004524FA"/>
    <w:rsid w:val="00453BA5"/>
    <w:rsid w:val="00454E53"/>
    <w:rsid w:val="00460FEE"/>
    <w:rsid w:val="0048043B"/>
    <w:rsid w:val="00482477"/>
    <w:rsid w:val="00482DDD"/>
    <w:rsid w:val="004835A6"/>
    <w:rsid w:val="00491386"/>
    <w:rsid w:val="00494F18"/>
    <w:rsid w:val="00495EA1"/>
    <w:rsid w:val="004A0078"/>
    <w:rsid w:val="004A41DA"/>
    <w:rsid w:val="004B3736"/>
    <w:rsid w:val="004B7E43"/>
    <w:rsid w:val="004C0103"/>
    <w:rsid w:val="004C1D7C"/>
    <w:rsid w:val="004C58F9"/>
    <w:rsid w:val="004D0C67"/>
    <w:rsid w:val="004D3D81"/>
    <w:rsid w:val="004E0120"/>
    <w:rsid w:val="004E1F8B"/>
    <w:rsid w:val="004E2BA1"/>
    <w:rsid w:val="004E71B1"/>
    <w:rsid w:val="004F00EC"/>
    <w:rsid w:val="004F0EB4"/>
    <w:rsid w:val="004F4215"/>
    <w:rsid w:val="004F43E1"/>
    <w:rsid w:val="005052DF"/>
    <w:rsid w:val="005206FF"/>
    <w:rsid w:val="0052117E"/>
    <w:rsid w:val="00522C8C"/>
    <w:rsid w:val="00530225"/>
    <w:rsid w:val="005309B7"/>
    <w:rsid w:val="00530E0A"/>
    <w:rsid w:val="00536057"/>
    <w:rsid w:val="00555F37"/>
    <w:rsid w:val="00560A63"/>
    <w:rsid w:val="00562BDC"/>
    <w:rsid w:val="00564B2E"/>
    <w:rsid w:val="00570B14"/>
    <w:rsid w:val="0057788B"/>
    <w:rsid w:val="005856DE"/>
    <w:rsid w:val="005919C2"/>
    <w:rsid w:val="00591D51"/>
    <w:rsid w:val="00591D5F"/>
    <w:rsid w:val="00595F9E"/>
    <w:rsid w:val="005A2F0C"/>
    <w:rsid w:val="005A35C6"/>
    <w:rsid w:val="005A6A8D"/>
    <w:rsid w:val="005A7283"/>
    <w:rsid w:val="005B2640"/>
    <w:rsid w:val="005B62ED"/>
    <w:rsid w:val="005D1B23"/>
    <w:rsid w:val="005E7116"/>
    <w:rsid w:val="005F1AE5"/>
    <w:rsid w:val="005F4052"/>
    <w:rsid w:val="005F6427"/>
    <w:rsid w:val="005F681F"/>
    <w:rsid w:val="005F6CE3"/>
    <w:rsid w:val="00601C9E"/>
    <w:rsid w:val="00602EB6"/>
    <w:rsid w:val="00605514"/>
    <w:rsid w:val="006104AF"/>
    <w:rsid w:val="00610EF2"/>
    <w:rsid w:val="006250AC"/>
    <w:rsid w:val="00626983"/>
    <w:rsid w:val="0062713A"/>
    <w:rsid w:val="00627678"/>
    <w:rsid w:val="00631465"/>
    <w:rsid w:val="00636CFC"/>
    <w:rsid w:val="00641C2E"/>
    <w:rsid w:val="00641D3C"/>
    <w:rsid w:val="00641E1F"/>
    <w:rsid w:val="00650590"/>
    <w:rsid w:val="00660D65"/>
    <w:rsid w:val="00664DF6"/>
    <w:rsid w:val="006868BA"/>
    <w:rsid w:val="006919C7"/>
    <w:rsid w:val="00692DA1"/>
    <w:rsid w:val="006B58FE"/>
    <w:rsid w:val="006C1B1B"/>
    <w:rsid w:val="006C20AC"/>
    <w:rsid w:val="006C4A98"/>
    <w:rsid w:val="006C6840"/>
    <w:rsid w:val="006D12DA"/>
    <w:rsid w:val="006D4649"/>
    <w:rsid w:val="006D575C"/>
    <w:rsid w:val="006D77C8"/>
    <w:rsid w:val="006E1AD8"/>
    <w:rsid w:val="006E3559"/>
    <w:rsid w:val="006E5469"/>
    <w:rsid w:val="006F1606"/>
    <w:rsid w:val="006F2709"/>
    <w:rsid w:val="006F6E3A"/>
    <w:rsid w:val="00700831"/>
    <w:rsid w:val="00703672"/>
    <w:rsid w:val="00704267"/>
    <w:rsid w:val="00707297"/>
    <w:rsid w:val="00707DC1"/>
    <w:rsid w:val="00712277"/>
    <w:rsid w:val="00721516"/>
    <w:rsid w:val="00721CDB"/>
    <w:rsid w:val="00726265"/>
    <w:rsid w:val="0073496C"/>
    <w:rsid w:val="00734EBD"/>
    <w:rsid w:val="00736E0F"/>
    <w:rsid w:val="007377DB"/>
    <w:rsid w:val="0075063E"/>
    <w:rsid w:val="0075374A"/>
    <w:rsid w:val="0076301D"/>
    <w:rsid w:val="00775BF6"/>
    <w:rsid w:val="0078292B"/>
    <w:rsid w:val="007846D6"/>
    <w:rsid w:val="0078471E"/>
    <w:rsid w:val="0079231B"/>
    <w:rsid w:val="00792A00"/>
    <w:rsid w:val="00794808"/>
    <w:rsid w:val="007A599F"/>
    <w:rsid w:val="007A7BEC"/>
    <w:rsid w:val="007D20DF"/>
    <w:rsid w:val="007E2437"/>
    <w:rsid w:val="007E30FA"/>
    <w:rsid w:val="007F106F"/>
    <w:rsid w:val="007F7086"/>
    <w:rsid w:val="00820359"/>
    <w:rsid w:val="00820BC5"/>
    <w:rsid w:val="00822FAB"/>
    <w:rsid w:val="008233B1"/>
    <w:rsid w:val="008236E4"/>
    <w:rsid w:val="00823937"/>
    <w:rsid w:val="00850296"/>
    <w:rsid w:val="0085459F"/>
    <w:rsid w:val="008634FE"/>
    <w:rsid w:val="00876A6D"/>
    <w:rsid w:val="008831C2"/>
    <w:rsid w:val="008A4493"/>
    <w:rsid w:val="008A671A"/>
    <w:rsid w:val="008A6A1E"/>
    <w:rsid w:val="008B0C05"/>
    <w:rsid w:val="008B1308"/>
    <w:rsid w:val="008B43A5"/>
    <w:rsid w:val="008D111D"/>
    <w:rsid w:val="008E6A78"/>
    <w:rsid w:val="008F13F5"/>
    <w:rsid w:val="008F6EEA"/>
    <w:rsid w:val="00905D49"/>
    <w:rsid w:val="009064A4"/>
    <w:rsid w:val="0091383D"/>
    <w:rsid w:val="00914272"/>
    <w:rsid w:val="0091652E"/>
    <w:rsid w:val="00917F6D"/>
    <w:rsid w:val="00933BF9"/>
    <w:rsid w:val="00940559"/>
    <w:rsid w:val="0094195E"/>
    <w:rsid w:val="0094632C"/>
    <w:rsid w:val="00955316"/>
    <w:rsid w:val="00957DA6"/>
    <w:rsid w:val="0096024C"/>
    <w:rsid w:val="009627F3"/>
    <w:rsid w:val="0096646D"/>
    <w:rsid w:val="00986EBD"/>
    <w:rsid w:val="009943D4"/>
    <w:rsid w:val="00994B01"/>
    <w:rsid w:val="00996062"/>
    <w:rsid w:val="0099771D"/>
    <w:rsid w:val="009A46F4"/>
    <w:rsid w:val="009A4887"/>
    <w:rsid w:val="009A615C"/>
    <w:rsid w:val="009B1E68"/>
    <w:rsid w:val="009B5313"/>
    <w:rsid w:val="009B5FB8"/>
    <w:rsid w:val="009B6D8A"/>
    <w:rsid w:val="009B6F0E"/>
    <w:rsid w:val="009C0E9B"/>
    <w:rsid w:val="009C4C68"/>
    <w:rsid w:val="009D1984"/>
    <w:rsid w:val="009E576F"/>
    <w:rsid w:val="009F2483"/>
    <w:rsid w:val="009F40C4"/>
    <w:rsid w:val="009F6C68"/>
    <w:rsid w:val="00A033D4"/>
    <w:rsid w:val="00A039A3"/>
    <w:rsid w:val="00A05FD2"/>
    <w:rsid w:val="00A06797"/>
    <w:rsid w:val="00A226F6"/>
    <w:rsid w:val="00A30DC4"/>
    <w:rsid w:val="00A31791"/>
    <w:rsid w:val="00A358C5"/>
    <w:rsid w:val="00A37F85"/>
    <w:rsid w:val="00A4126F"/>
    <w:rsid w:val="00A43D0B"/>
    <w:rsid w:val="00A43DF4"/>
    <w:rsid w:val="00A43F80"/>
    <w:rsid w:val="00A4494D"/>
    <w:rsid w:val="00A451E8"/>
    <w:rsid w:val="00A46001"/>
    <w:rsid w:val="00A46F2A"/>
    <w:rsid w:val="00A50443"/>
    <w:rsid w:val="00A53E3F"/>
    <w:rsid w:val="00A565B1"/>
    <w:rsid w:val="00A6002A"/>
    <w:rsid w:val="00A6018C"/>
    <w:rsid w:val="00A64399"/>
    <w:rsid w:val="00A673E6"/>
    <w:rsid w:val="00A67A94"/>
    <w:rsid w:val="00A71D69"/>
    <w:rsid w:val="00A767DC"/>
    <w:rsid w:val="00A91B82"/>
    <w:rsid w:val="00A97C26"/>
    <w:rsid w:val="00AB75FC"/>
    <w:rsid w:val="00AC344B"/>
    <w:rsid w:val="00AC50AB"/>
    <w:rsid w:val="00AD1832"/>
    <w:rsid w:val="00AE09F6"/>
    <w:rsid w:val="00AE2963"/>
    <w:rsid w:val="00AE3638"/>
    <w:rsid w:val="00AE3721"/>
    <w:rsid w:val="00AE62DA"/>
    <w:rsid w:val="00AE6327"/>
    <w:rsid w:val="00AF0724"/>
    <w:rsid w:val="00AF5BE5"/>
    <w:rsid w:val="00AF7CB0"/>
    <w:rsid w:val="00B0192C"/>
    <w:rsid w:val="00B03275"/>
    <w:rsid w:val="00B20926"/>
    <w:rsid w:val="00B274B6"/>
    <w:rsid w:val="00B4095A"/>
    <w:rsid w:val="00B43457"/>
    <w:rsid w:val="00B4385F"/>
    <w:rsid w:val="00B442B7"/>
    <w:rsid w:val="00B63135"/>
    <w:rsid w:val="00B64FF9"/>
    <w:rsid w:val="00B65B59"/>
    <w:rsid w:val="00B66628"/>
    <w:rsid w:val="00B71CD5"/>
    <w:rsid w:val="00B813D6"/>
    <w:rsid w:val="00B83F75"/>
    <w:rsid w:val="00B90B2E"/>
    <w:rsid w:val="00B9666D"/>
    <w:rsid w:val="00BA1DD2"/>
    <w:rsid w:val="00BA1FD0"/>
    <w:rsid w:val="00BA6533"/>
    <w:rsid w:val="00BB1927"/>
    <w:rsid w:val="00BC764C"/>
    <w:rsid w:val="00BE1016"/>
    <w:rsid w:val="00BE6DF3"/>
    <w:rsid w:val="00BF1E69"/>
    <w:rsid w:val="00BF4228"/>
    <w:rsid w:val="00BF4B17"/>
    <w:rsid w:val="00BF7260"/>
    <w:rsid w:val="00C00207"/>
    <w:rsid w:val="00C0678F"/>
    <w:rsid w:val="00C07A8D"/>
    <w:rsid w:val="00C165DA"/>
    <w:rsid w:val="00C20F54"/>
    <w:rsid w:val="00C21554"/>
    <w:rsid w:val="00C21E09"/>
    <w:rsid w:val="00C22233"/>
    <w:rsid w:val="00C27009"/>
    <w:rsid w:val="00C33B37"/>
    <w:rsid w:val="00C50AB3"/>
    <w:rsid w:val="00C6032C"/>
    <w:rsid w:val="00C81014"/>
    <w:rsid w:val="00C81190"/>
    <w:rsid w:val="00C82359"/>
    <w:rsid w:val="00C8539D"/>
    <w:rsid w:val="00C86FD9"/>
    <w:rsid w:val="00C93BF8"/>
    <w:rsid w:val="00C9571C"/>
    <w:rsid w:val="00C95D94"/>
    <w:rsid w:val="00C97CA8"/>
    <w:rsid w:val="00CD25F8"/>
    <w:rsid w:val="00CD58B9"/>
    <w:rsid w:val="00CD58DF"/>
    <w:rsid w:val="00CD6191"/>
    <w:rsid w:val="00CE0593"/>
    <w:rsid w:val="00CE2E27"/>
    <w:rsid w:val="00CE5C3C"/>
    <w:rsid w:val="00CF17B0"/>
    <w:rsid w:val="00CF36F7"/>
    <w:rsid w:val="00CF4412"/>
    <w:rsid w:val="00D054ED"/>
    <w:rsid w:val="00D07AD5"/>
    <w:rsid w:val="00D22547"/>
    <w:rsid w:val="00D24A8E"/>
    <w:rsid w:val="00D275CC"/>
    <w:rsid w:val="00D33840"/>
    <w:rsid w:val="00D47A46"/>
    <w:rsid w:val="00D733F3"/>
    <w:rsid w:val="00D767C4"/>
    <w:rsid w:val="00D77CF5"/>
    <w:rsid w:val="00D87BA7"/>
    <w:rsid w:val="00D91552"/>
    <w:rsid w:val="00DA14C6"/>
    <w:rsid w:val="00DA22F1"/>
    <w:rsid w:val="00DA3063"/>
    <w:rsid w:val="00DA50E3"/>
    <w:rsid w:val="00DB2372"/>
    <w:rsid w:val="00DC0B8A"/>
    <w:rsid w:val="00DC0C9C"/>
    <w:rsid w:val="00DC40E5"/>
    <w:rsid w:val="00DD08FA"/>
    <w:rsid w:val="00DD5E02"/>
    <w:rsid w:val="00DE148D"/>
    <w:rsid w:val="00DE2080"/>
    <w:rsid w:val="00DE343D"/>
    <w:rsid w:val="00DF2E6B"/>
    <w:rsid w:val="00DF4043"/>
    <w:rsid w:val="00DF4078"/>
    <w:rsid w:val="00E015ED"/>
    <w:rsid w:val="00E03862"/>
    <w:rsid w:val="00E069F2"/>
    <w:rsid w:val="00E075A8"/>
    <w:rsid w:val="00E0780C"/>
    <w:rsid w:val="00E10672"/>
    <w:rsid w:val="00E10AC4"/>
    <w:rsid w:val="00E112A9"/>
    <w:rsid w:val="00E11F55"/>
    <w:rsid w:val="00E15A9E"/>
    <w:rsid w:val="00E2143A"/>
    <w:rsid w:val="00E23619"/>
    <w:rsid w:val="00E256D6"/>
    <w:rsid w:val="00E33B68"/>
    <w:rsid w:val="00E41A59"/>
    <w:rsid w:val="00E5539B"/>
    <w:rsid w:val="00E6188D"/>
    <w:rsid w:val="00E61EEA"/>
    <w:rsid w:val="00E63943"/>
    <w:rsid w:val="00E63D44"/>
    <w:rsid w:val="00E724AE"/>
    <w:rsid w:val="00E7773D"/>
    <w:rsid w:val="00E8445A"/>
    <w:rsid w:val="00E92332"/>
    <w:rsid w:val="00E962C5"/>
    <w:rsid w:val="00EA0625"/>
    <w:rsid w:val="00EA3488"/>
    <w:rsid w:val="00EA77AD"/>
    <w:rsid w:val="00EB0713"/>
    <w:rsid w:val="00EB2E74"/>
    <w:rsid w:val="00EB5F7D"/>
    <w:rsid w:val="00EC589F"/>
    <w:rsid w:val="00EE02A9"/>
    <w:rsid w:val="00EE0FE8"/>
    <w:rsid w:val="00EE1412"/>
    <w:rsid w:val="00EF266A"/>
    <w:rsid w:val="00F00406"/>
    <w:rsid w:val="00F04AB4"/>
    <w:rsid w:val="00F12F88"/>
    <w:rsid w:val="00F1354A"/>
    <w:rsid w:val="00F21917"/>
    <w:rsid w:val="00F23BEC"/>
    <w:rsid w:val="00F427F8"/>
    <w:rsid w:val="00F4301B"/>
    <w:rsid w:val="00F50FDC"/>
    <w:rsid w:val="00F537E2"/>
    <w:rsid w:val="00F54E9B"/>
    <w:rsid w:val="00F72C0B"/>
    <w:rsid w:val="00F746AF"/>
    <w:rsid w:val="00F74F0E"/>
    <w:rsid w:val="00F86ADD"/>
    <w:rsid w:val="00F9486C"/>
    <w:rsid w:val="00F97D64"/>
    <w:rsid w:val="00FA1BB4"/>
    <w:rsid w:val="00FA42E2"/>
    <w:rsid w:val="00FB03C9"/>
    <w:rsid w:val="00FB2D97"/>
    <w:rsid w:val="00FB584B"/>
    <w:rsid w:val="00FC0B7D"/>
    <w:rsid w:val="00FC1C29"/>
    <w:rsid w:val="00FC288C"/>
    <w:rsid w:val="00FC3ED5"/>
    <w:rsid w:val="00FD085A"/>
    <w:rsid w:val="00FD2DD4"/>
    <w:rsid w:val="00FD543C"/>
    <w:rsid w:val="00FD7028"/>
    <w:rsid w:val="00FE2703"/>
    <w:rsid w:val="00F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52DC139C"/>
  <w15:chartTrackingRefBased/>
  <w15:docId w15:val="{08AC0E2D-3600-4FF8-82AE-66B77F3B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customStyle="1" w:styleId="ZH">
    <w:name w:val="ZH"/>
    <w:rsid w:val="00914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14272"/>
    <w:rPr>
      <w:b/>
    </w:rPr>
  </w:style>
  <w:style w:type="paragraph" w:customStyle="1" w:styleId="TAC">
    <w:name w:val="TAC"/>
    <w:basedOn w:val="TAL"/>
    <w:link w:val="TACChar"/>
    <w:qFormat/>
    <w:rsid w:val="00914272"/>
    <w:pPr>
      <w:jc w:val="center"/>
    </w:pPr>
  </w:style>
  <w:style w:type="paragraph" w:customStyle="1" w:styleId="TF">
    <w:name w:val="TF"/>
    <w:basedOn w:val="TH"/>
    <w:rsid w:val="00914272"/>
    <w:pPr>
      <w:keepNext w:val="0"/>
      <w:spacing w:before="0" w:after="240"/>
    </w:pPr>
  </w:style>
  <w:style w:type="paragraph" w:customStyle="1" w:styleId="NO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customStyle="1" w:styleId="EX">
    <w:name w:val="EX"/>
    <w:basedOn w:val="Normal"/>
    <w:rsid w:val="00914272"/>
    <w:pPr>
      <w:keepLines/>
      <w:ind w:left="1702" w:hanging="1418"/>
    </w:pPr>
  </w:style>
  <w:style w:type="paragraph" w:customStyle="1" w:styleId="FP">
    <w:name w:val="FP"/>
    <w:basedOn w:val="Normal"/>
    <w:rsid w:val="00914272"/>
    <w:pPr>
      <w:spacing w:after="0"/>
    </w:pPr>
  </w:style>
  <w:style w:type="paragraph" w:customStyle="1" w:styleId="LD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272"/>
    <w:pPr>
      <w:spacing w:after="0"/>
    </w:pPr>
  </w:style>
  <w:style w:type="paragraph" w:customStyle="1" w:styleId="EW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customStyle="1" w:styleId="EQ">
    <w:name w:val="EQ"/>
    <w:basedOn w:val="Normal"/>
    <w:next w:val="Normal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272"/>
    <w:pPr>
      <w:jc w:val="right"/>
    </w:pPr>
  </w:style>
  <w:style w:type="paragraph" w:customStyle="1" w:styleId="H6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14272"/>
    <w:pPr>
      <w:ind w:left="851" w:hanging="851"/>
    </w:pPr>
  </w:style>
  <w:style w:type="paragraph" w:customStyle="1" w:styleId="TAL">
    <w:name w:val="TAL"/>
    <w:basedOn w:val="Normal"/>
    <w:link w:val="TALCar"/>
    <w:rsid w:val="00914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272"/>
    <w:pPr>
      <w:framePr w:wrap="notBeside" w:y="16161"/>
    </w:pPr>
  </w:style>
  <w:style w:type="character" w:customStyle="1" w:styleId="ZGSM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customStyle="1" w:styleId="ZG">
    <w:name w:val="ZG"/>
    <w:rsid w:val="00914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customStyle="1" w:styleId="EditorsNote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customStyle="1" w:styleId="B1">
    <w:name w:val="B1"/>
    <w:basedOn w:val="List"/>
    <w:rsid w:val="00914272"/>
  </w:style>
  <w:style w:type="paragraph" w:customStyle="1" w:styleId="B2">
    <w:name w:val="B2"/>
    <w:basedOn w:val="List2"/>
    <w:rsid w:val="00914272"/>
  </w:style>
  <w:style w:type="paragraph" w:customStyle="1" w:styleId="B3">
    <w:name w:val="B3"/>
    <w:basedOn w:val="List3"/>
    <w:rsid w:val="00914272"/>
  </w:style>
  <w:style w:type="paragraph" w:customStyle="1" w:styleId="B4">
    <w:name w:val="B4"/>
    <w:basedOn w:val="List4"/>
    <w:rsid w:val="00914272"/>
  </w:style>
  <w:style w:type="paragraph" w:customStyle="1" w:styleId="B5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customStyle="1" w:styleId="ZTD">
    <w:name w:val="ZTD"/>
    <w:basedOn w:val="ZB"/>
    <w:rsid w:val="00914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0847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7E30F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E30FA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2437"/>
    <w:rPr>
      <w:rFonts w:ascii="Arial" w:eastAsiaTheme="minorHAnsi" w:hAnsi="Arial" w:cstheme="minorBidi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982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2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627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Word_Document.doc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oskelo\Documents\3gpp_contributions\ran4_108-bis\FWA%20PC1%20n7%20NS_46%20A-MPR%20simulation%20resul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FWA PC1 n7 NS_46 A-MPR simulation results</Template>
  <TotalTime>878</TotalTime>
  <Pages>4</Pages>
  <Words>787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Koskelo, Jaakko (Nokia - FI/Tampere)</dc:creator>
  <cp:keywords>ESA, style sheet, Winword</cp:keywords>
  <dc:description/>
  <cp:lastModifiedBy>Jaakko Koskelo (Nokia)</cp:lastModifiedBy>
  <cp:revision>194</cp:revision>
  <cp:lastPrinted>1899-12-31T22:00:00Z</cp:lastPrinted>
  <dcterms:created xsi:type="dcterms:W3CDTF">2023-09-27T16:47:00Z</dcterms:created>
  <dcterms:modified xsi:type="dcterms:W3CDTF">2025-03-26T14:26:00Z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2023-03-28T11:33:45Z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</Properties>
</file>